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1AB1" w:rsidRPr="00611AB1" w:rsidRDefault="00611AB1" w:rsidP="00611AB1">
      <w:pPr>
        <w:pStyle w:val="20"/>
        <w:shd w:val="clear" w:color="auto" w:fill="auto"/>
        <w:spacing w:after="0" w:line="240" w:lineRule="auto"/>
        <w:rPr>
          <w:sz w:val="32"/>
          <w:szCs w:val="32"/>
        </w:rPr>
      </w:pPr>
      <w:r w:rsidRPr="00611AB1">
        <w:rPr>
          <w:rStyle w:val="F628604E-07B5-4946-AFF6-3500093F4923"/>
          <w:b/>
          <w:bCs/>
          <w:sz w:val="32"/>
          <w:szCs w:val="32"/>
        </w:rPr>
        <w:t>Ремонт</w:t>
      </w:r>
      <w:r w:rsidRPr="00611AB1">
        <w:rPr>
          <w:rStyle w:val="F628604E-07B5-4946-AFF6-3500093F4923"/>
          <w:b/>
          <w:bCs/>
          <w:sz w:val="32"/>
          <w:szCs w:val="32"/>
          <w:lang w:eastAsia="en-US"/>
        </w:rPr>
        <w:t xml:space="preserve"> </w:t>
      </w:r>
      <w:r w:rsidRPr="00611AB1">
        <w:rPr>
          <w:rStyle w:val="F628604E-07B5-4946-AFF6-3500093F4923"/>
          <w:b/>
          <w:bCs/>
          <w:sz w:val="32"/>
          <w:szCs w:val="32"/>
        </w:rPr>
        <w:t xml:space="preserve">спутниковых ресиверов </w:t>
      </w:r>
    </w:p>
    <w:p w:rsidR="00611AB1" w:rsidRPr="00611AB1" w:rsidRDefault="00611AB1" w:rsidP="00611AB1">
      <w:pPr>
        <w:pStyle w:val="20"/>
        <w:shd w:val="clear" w:color="auto" w:fill="auto"/>
        <w:spacing w:after="0" w:line="240" w:lineRule="auto"/>
        <w:rPr>
          <w:sz w:val="32"/>
          <w:szCs w:val="32"/>
        </w:rPr>
      </w:pPr>
      <w:r w:rsidRPr="00611AB1">
        <w:rPr>
          <w:rStyle w:val="F628604E-07B5-4946-AFF6-3500093F4923"/>
          <w:b/>
          <w:bCs/>
          <w:sz w:val="32"/>
          <w:szCs w:val="32"/>
          <w:lang w:val="en-US" w:eastAsia="en-US"/>
        </w:rPr>
        <w:t>DRE</w:t>
      </w:r>
      <w:r w:rsidRPr="00611AB1">
        <w:rPr>
          <w:rStyle w:val="F628604E-07B5-4946-AFF6-3500093F4923"/>
          <w:b/>
          <w:bCs/>
          <w:sz w:val="32"/>
          <w:szCs w:val="32"/>
          <w:lang w:eastAsia="en-US"/>
        </w:rPr>
        <w:t xml:space="preserve">-5000, </w:t>
      </w:r>
      <w:r w:rsidRPr="00611AB1">
        <w:rPr>
          <w:rStyle w:val="F628604E-07B5-4946-AFF6-3500093F4923"/>
          <w:b/>
          <w:bCs/>
          <w:sz w:val="32"/>
          <w:szCs w:val="32"/>
          <w:lang w:val="en-US" w:eastAsia="en-US"/>
        </w:rPr>
        <w:t>DRE</w:t>
      </w:r>
      <w:r w:rsidRPr="00611AB1">
        <w:rPr>
          <w:rStyle w:val="F628604E-07B5-4946-AFF6-3500093F4923"/>
          <w:b/>
          <w:bCs/>
          <w:sz w:val="32"/>
          <w:szCs w:val="32"/>
          <w:lang w:eastAsia="en-US"/>
        </w:rPr>
        <w:t xml:space="preserve">-7300, </w:t>
      </w:r>
      <w:r w:rsidRPr="00611AB1">
        <w:rPr>
          <w:rStyle w:val="F628604E-07B5-4946-AFF6-3500093F4923"/>
          <w:b/>
          <w:bCs/>
          <w:sz w:val="32"/>
          <w:szCs w:val="32"/>
          <w:lang w:val="en-US" w:eastAsia="en-US"/>
        </w:rPr>
        <w:t>DRS</w:t>
      </w:r>
      <w:r w:rsidRPr="00611AB1">
        <w:rPr>
          <w:rStyle w:val="F628604E-07B5-4946-AFF6-3500093F4923"/>
          <w:b/>
          <w:bCs/>
          <w:sz w:val="32"/>
          <w:szCs w:val="32"/>
          <w:lang w:eastAsia="en-US"/>
        </w:rPr>
        <w:t xml:space="preserve">-5001, </w:t>
      </w:r>
      <w:r w:rsidRPr="00611AB1">
        <w:rPr>
          <w:rStyle w:val="F628604E-07B5-4946-AFF6-3500093F4923"/>
          <w:b/>
          <w:bCs/>
          <w:sz w:val="32"/>
          <w:szCs w:val="32"/>
          <w:lang w:val="en-US" w:eastAsia="en-US"/>
        </w:rPr>
        <w:t>DRS</w:t>
      </w:r>
      <w:r w:rsidRPr="00611AB1">
        <w:rPr>
          <w:rStyle w:val="F628604E-07B5-4946-AFF6-3500093F4923"/>
          <w:b/>
          <w:bCs/>
          <w:sz w:val="32"/>
          <w:szCs w:val="32"/>
          <w:lang w:eastAsia="en-US"/>
        </w:rPr>
        <w:t xml:space="preserve">-5003 </w:t>
      </w:r>
      <w:r w:rsidRPr="00611AB1">
        <w:rPr>
          <w:rStyle w:val="F628604E-07B5-4946-AFF6-3500093F4923"/>
          <w:b/>
          <w:bCs/>
          <w:sz w:val="32"/>
          <w:szCs w:val="32"/>
        </w:rPr>
        <w:t xml:space="preserve">с помощью </w:t>
      </w:r>
    </w:p>
    <w:p w:rsidR="00611AB1" w:rsidRPr="00611AB1" w:rsidRDefault="00611AB1" w:rsidP="00611AB1">
      <w:pPr>
        <w:pStyle w:val="20"/>
        <w:shd w:val="clear" w:color="auto" w:fill="auto"/>
        <w:spacing w:after="0" w:line="240" w:lineRule="auto"/>
        <w:rPr>
          <w:sz w:val="32"/>
          <w:szCs w:val="32"/>
        </w:rPr>
      </w:pPr>
      <w:r w:rsidRPr="00611AB1">
        <w:rPr>
          <w:rStyle w:val="F628604E-07B5-4946-AFF6-3500093F4923"/>
          <w:b/>
          <w:bCs/>
          <w:sz w:val="32"/>
          <w:szCs w:val="32"/>
          <w:lang w:val="en-US" w:eastAsia="en-US"/>
        </w:rPr>
        <w:t>JTAG</w:t>
      </w:r>
      <w:r w:rsidRPr="00611AB1">
        <w:rPr>
          <w:rStyle w:val="F628604E-07B5-4946-AFF6-3500093F4923"/>
          <w:b/>
          <w:bCs/>
          <w:sz w:val="32"/>
          <w:szCs w:val="32"/>
          <w:lang w:eastAsia="en-US"/>
        </w:rPr>
        <w:t xml:space="preserve">, </w:t>
      </w:r>
      <w:r w:rsidRPr="00611AB1">
        <w:rPr>
          <w:rStyle w:val="F628604E-07B5-4946-AFF6-3500093F4923"/>
          <w:b/>
          <w:bCs/>
          <w:sz w:val="32"/>
          <w:szCs w:val="32"/>
        </w:rPr>
        <w:t xml:space="preserve">после неудачного обновления программного </w:t>
      </w:r>
    </w:p>
    <w:p w:rsidR="00611AB1" w:rsidRPr="00611AB1" w:rsidRDefault="00611AB1" w:rsidP="00611AB1">
      <w:pPr>
        <w:pStyle w:val="20"/>
        <w:shd w:val="clear" w:color="auto" w:fill="auto"/>
        <w:spacing w:after="0" w:line="240" w:lineRule="auto"/>
        <w:rPr>
          <w:sz w:val="32"/>
          <w:szCs w:val="32"/>
        </w:rPr>
      </w:pPr>
      <w:r w:rsidRPr="00611AB1">
        <w:rPr>
          <w:rStyle w:val="F628604E-07B5-4946-AFF6-3500093F4923"/>
          <w:b/>
          <w:bCs/>
          <w:sz w:val="32"/>
          <w:szCs w:val="32"/>
        </w:rPr>
        <w:t>обеспечения.</w:t>
      </w:r>
    </w:p>
    <w:p w:rsidR="00611AB1" w:rsidRDefault="00611AB1">
      <w:pPr>
        <w:rPr>
          <w:color w:val="auto"/>
        </w:rPr>
      </w:pPr>
    </w:p>
    <w:p w:rsidR="00611AB1" w:rsidRDefault="00611AB1">
      <w:pPr>
        <w:rPr>
          <w:color w:val="auto"/>
        </w:rPr>
      </w:pPr>
    </w:p>
    <w:p w:rsidR="00611AB1" w:rsidRDefault="00611AB1">
      <w:pPr>
        <w:rPr>
          <w:color w:val="auto"/>
        </w:rPr>
      </w:pPr>
    </w:p>
    <w:p w:rsidR="00611AB1" w:rsidRDefault="00611AB1">
      <w:pPr>
        <w:rPr>
          <w:color w:val="auto"/>
        </w:rPr>
      </w:pP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733925" cy="63436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63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>
      <w:pPr>
        <w:pStyle w:val="a5"/>
        <w:shd w:val="clear" w:color="auto" w:fill="auto"/>
        <w:spacing w:after="0" w:line="280" w:lineRule="exact"/>
      </w:pPr>
      <w:r>
        <w:rPr>
          <w:rStyle w:val="14pt"/>
        </w:rPr>
        <w:lastRenderedPageBreak/>
        <w:t>Размещение интерфейса относительно деталей на плате.</w:t>
      </w:r>
    </w:p>
    <w:p w:rsidR="00611AB1" w:rsidRDefault="00611AB1">
      <w:pPr>
        <w:rPr>
          <w:color w:val="auto"/>
        </w:rPr>
      </w:pPr>
    </w:p>
    <w:p w:rsidR="00611AB1" w:rsidRDefault="00611AB1">
      <w:pPr>
        <w:rPr>
          <w:color w:val="auto"/>
        </w:rPr>
      </w:pP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867275" cy="3716655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71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lastRenderedPageBreak/>
        <w:t>Нумерация выводов не нанесена на плату. Но если присмотреться, то видно, что металлизация одного отверстия разъёма имеет форму квадрата. Отсюда начинается нумерация.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>На фото ниже крайние выводы разъёма.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 xml:space="preserve">Так же на этом фото 2 контрольные точки: </w:t>
      </w:r>
      <w:r>
        <w:rPr>
          <w:rStyle w:val="12pt"/>
          <w:lang w:val="en-US" w:eastAsia="en-US"/>
        </w:rPr>
        <w:t>GND</w:t>
      </w:r>
      <w:r w:rsidRPr="00611AB1">
        <w:rPr>
          <w:rStyle w:val="12pt"/>
          <w:lang w:eastAsia="en-US"/>
        </w:rPr>
        <w:t xml:space="preserve"> </w:t>
      </w:r>
      <w:r>
        <w:rPr>
          <w:rStyle w:val="12pt"/>
        </w:rPr>
        <w:t xml:space="preserve">и </w:t>
      </w:r>
      <w:r>
        <w:rPr>
          <w:rStyle w:val="12pt"/>
          <w:lang w:val="en-US" w:eastAsia="en-US"/>
        </w:rPr>
        <w:t>PWM</w:t>
      </w:r>
      <w:r w:rsidRPr="00611AB1">
        <w:rPr>
          <w:rStyle w:val="12pt"/>
          <w:lang w:eastAsia="en-US"/>
        </w:rPr>
        <w:t xml:space="preserve">1. </w:t>
      </w:r>
      <w:r>
        <w:rPr>
          <w:rStyle w:val="12pt"/>
        </w:rPr>
        <w:t xml:space="preserve">Эти 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 xml:space="preserve">2 точки я на время программирования замыкнуть между 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 xml:space="preserve">собой. Точка </w:t>
      </w:r>
      <w:r>
        <w:rPr>
          <w:rStyle w:val="12pt"/>
          <w:lang w:val="en-US" w:eastAsia="en-US"/>
        </w:rPr>
        <w:t>PWM</w:t>
      </w:r>
      <w:r w:rsidRPr="00611AB1">
        <w:rPr>
          <w:rStyle w:val="12pt"/>
          <w:lang w:eastAsia="en-US"/>
        </w:rPr>
        <w:t xml:space="preserve">1 </w:t>
      </w:r>
      <w:r>
        <w:rPr>
          <w:rStyle w:val="12pt"/>
        </w:rPr>
        <w:t xml:space="preserve">соединена с </w:t>
      </w:r>
      <w:r>
        <w:rPr>
          <w:rStyle w:val="12pt6"/>
        </w:rPr>
        <w:t>115</w:t>
      </w:r>
      <w:r>
        <w:rPr>
          <w:rStyle w:val="12pt"/>
        </w:rPr>
        <w:t xml:space="preserve"> ногой проца, </w:t>
      </w:r>
      <w:r>
        <w:rPr>
          <w:rStyle w:val="12pt"/>
          <w:lang w:val="en-US" w:eastAsia="en-US"/>
        </w:rPr>
        <w:t>a</w:t>
      </w:r>
      <w:r w:rsidRPr="00611AB1">
        <w:rPr>
          <w:rStyle w:val="12pt"/>
          <w:lang w:eastAsia="en-US"/>
        </w:rPr>
        <w:t xml:space="preserve"> </w:t>
      </w:r>
      <w:r>
        <w:rPr>
          <w:rStyle w:val="12pt6"/>
          <w:lang w:val="en-US" w:eastAsia="en-US"/>
        </w:rPr>
        <w:t>GND</w:t>
      </w:r>
      <w:r w:rsidRPr="00611AB1">
        <w:rPr>
          <w:rStyle w:val="12pt6"/>
          <w:lang w:eastAsia="en-US"/>
        </w:rPr>
        <w:t xml:space="preserve"> </w:t>
      </w:r>
      <w:r>
        <w:rPr>
          <w:rStyle w:val="12pt6"/>
        </w:rPr>
        <w:t>-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 xml:space="preserve">соединена с общим проводом (корпусом). При замыкании 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6"/>
        </w:rPr>
        <w:t>115</w:t>
      </w:r>
      <w:r>
        <w:rPr>
          <w:rStyle w:val="12pt"/>
        </w:rPr>
        <w:t xml:space="preserve"> ноги на корпус мы принудительно переводим проц в 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 xml:space="preserve">режим программирования. Можно попробовать 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 xml:space="preserve">программировать не замыкая контрольные точки. Проц 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 xml:space="preserve">перейдёт в режим программирования сигналом из 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 xml:space="preserve">программы, но иногда могут выскакивать сообщения об 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>ошибке. А в некоторых случаях невозможно без замыкания</w:t>
      </w:r>
    </w:p>
    <w:p w:rsidR="00611AB1" w:rsidRDefault="00611AB1" w:rsidP="00611AB1">
      <w:pPr>
        <w:pStyle w:val="a5"/>
        <w:shd w:val="clear" w:color="auto" w:fill="auto"/>
        <w:spacing w:after="0" w:line="120" w:lineRule="auto"/>
      </w:pPr>
      <w:r>
        <w:rPr>
          <w:rStyle w:val="12pt"/>
        </w:rPr>
        <w:t>контрольных точек запрограммировать флеш.</w:t>
      </w: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822825" cy="364299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825" cy="364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</w:rPr>
        <w:lastRenderedPageBreak/>
        <w:t xml:space="preserve">Для согласования уровней проца с уровнями </w:t>
      </w:r>
      <w:r w:rsidRPr="00611AB1">
        <w:rPr>
          <w:rStyle w:val="14pt13"/>
          <w:sz w:val="24"/>
          <w:szCs w:val="24"/>
          <w:lang w:val="en-US" w:eastAsia="en-US"/>
        </w:rPr>
        <w:t>LPT</w:t>
      </w:r>
      <w:r w:rsidRPr="00611AB1">
        <w:rPr>
          <w:rStyle w:val="14pt13"/>
          <w:sz w:val="24"/>
          <w:szCs w:val="24"/>
          <w:lang w:val="be-BY" w:eastAsia="be-BY"/>
        </w:rPr>
        <w:t xml:space="preserve">-порта,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  <w:lang w:val="be-BY" w:eastAsia="be-BY"/>
        </w:rPr>
        <w:t>можно</w:t>
      </w:r>
      <w:r w:rsidRPr="00611AB1">
        <w:rPr>
          <w:rStyle w:val="14pt13"/>
          <w:sz w:val="24"/>
          <w:szCs w:val="24"/>
        </w:rPr>
        <w:t xml:space="preserve"> использовать универсальную (для процессоров </w:t>
      </w:r>
      <w:r w:rsidRPr="00611AB1">
        <w:rPr>
          <w:rStyle w:val="14pt13"/>
          <w:sz w:val="24"/>
          <w:szCs w:val="24"/>
          <w:lang w:val="en-US" w:eastAsia="en-US"/>
        </w:rPr>
        <w:t>NEC</w:t>
      </w:r>
      <w:r w:rsidRPr="00611AB1">
        <w:rPr>
          <w:rStyle w:val="14pt13"/>
          <w:sz w:val="24"/>
          <w:szCs w:val="24"/>
          <w:lang w:eastAsia="en-US"/>
        </w:rPr>
        <w:t>-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  <w:lang w:val="en-US" w:eastAsia="en-US"/>
        </w:rPr>
        <w:t>ALI</w:t>
      </w:r>
      <w:r w:rsidRPr="00611AB1">
        <w:rPr>
          <w:rStyle w:val="14pt13"/>
          <w:sz w:val="24"/>
          <w:szCs w:val="24"/>
          <w:lang w:eastAsia="en-US"/>
        </w:rPr>
        <w:t>-</w:t>
      </w:r>
      <w:r w:rsidRPr="00611AB1">
        <w:rPr>
          <w:rStyle w:val="14pt13"/>
          <w:sz w:val="24"/>
          <w:szCs w:val="24"/>
          <w:lang w:val="en-US" w:eastAsia="en-US"/>
        </w:rPr>
        <w:t>STI</w:t>
      </w:r>
      <w:r w:rsidRPr="00611AB1">
        <w:rPr>
          <w:rStyle w:val="14pt13"/>
          <w:sz w:val="24"/>
          <w:szCs w:val="24"/>
          <w:lang w:eastAsia="en-US"/>
        </w:rPr>
        <w:t xml:space="preserve">) </w:t>
      </w:r>
      <w:r w:rsidRPr="00611AB1">
        <w:rPr>
          <w:rStyle w:val="14pt13"/>
          <w:sz w:val="24"/>
          <w:szCs w:val="24"/>
        </w:rPr>
        <w:t xml:space="preserve">схему </w:t>
      </w:r>
      <w:r w:rsidRPr="00611AB1">
        <w:rPr>
          <w:rStyle w:val="14pt12"/>
          <w:sz w:val="24"/>
          <w:szCs w:val="24"/>
        </w:rPr>
        <w:t>JTAGa</w:t>
      </w:r>
      <w:r w:rsidRPr="00611AB1">
        <w:rPr>
          <w:rStyle w:val="14pt11"/>
          <w:noProof w:val="0"/>
          <w:sz w:val="24"/>
          <w:szCs w:val="24"/>
          <w:lang w:eastAsia="en-US"/>
        </w:rPr>
        <w:t xml:space="preserve"> </w:t>
      </w:r>
      <w:r w:rsidRPr="00611AB1">
        <w:rPr>
          <w:rStyle w:val="14pt13"/>
          <w:sz w:val="24"/>
          <w:szCs w:val="24"/>
        </w:rPr>
        <w:t xml:space="preserve">на микросхеме. Это очень удобно при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</w:rPr>
        <w:t>ремонте ресиверов на разных процах.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</w:rPr>
        <w:t xml:space="preserve">На фото ниже, простая схема на резисторах для тех кто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</w:rPr>
        <w:t xml:space="preserve">хочет попробовать себя в ремонте. Распиновка подходит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</w:rPr>
        <w:t xml:space="preserve">для большинства ресиверов на проце </w:t>
      </w:r>
      <w:r w:rsidRPr="00611AB1">
        <w:rPr>
          <w:rStyle w:val="14pt13"/>
          <w:sz w:val="24"/>
          <w:szCs w:val="24"/>
          <w:lang w:val="en-US" w:eastAsia="en-US"/>
        </w:rPr>
        <w:t>STI</w:t>
      </w:r>
      <w:r w:rsidRPr="00611AB1">
        <w:rPr>
          <w:rStyle w:val="14pt13"/>
          <w:sz w:val="24"/>
          <w:szCs w:val="24"/>
          <w:lang w:eastAsia="en-US"/>
        </w:rPr>
        <w:t xml:space="preserve">5518. </w:t>
      </w:r>
      <w:r w:rsidRPr="00611AB1">
        <w:rPr>
          <w:rStyle w:val="14pt13"/>
          <w:sz w:val="24"/>
          <w:szCs w:val="24"/>
        </w:rPr>
        <w:t xml:space="preserve">Длина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</w:rPr>
        <w:t xml:space="preserve">соединительных проводов между </w:t>
      </w:r>
      <w:r w:rsidRPr="00611AB1">
        <w:rPr>
          <w:rStyle w:val="14pt13"/>
          <w:sz w:val="24"/>
          <w:szCs w:val="24"/>
          <w:lang w:val="en-US" w:eastAsia="en-US"/>
        </w:rPr>
        <w:t>LPT</w:t>
      </w:r>
      <w:r w:rsidRPr="00611AB1">
        <w:rPr>
          <w:rStyle w:val="14pt13"/>
          <w:sz w:val="24"/>
          <w:szCs w:val="24"/>
          <w:lang w:val="be-BY" w:eastAsia="be-BY"/>
        </w:rPr>
        <w:t xml:space="preserve">-кабелем </w:t>
      </w:r>
      <w:r w:rsidRPr="00611AB1">
        <w:rPr>
          <w:rStyle w:val="14pt13"/>
          <w:sz w:val="24"/>
          <w:szCs w:val="24"/>
        </w:rPr>
        <w:t xml:space="preserve">и платой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</w:rPr>
        <w:t xml:space="preserve">ресивера не более 15-20см. Используется 4 резистора по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3"/>
          <w:sz w:val="24"/>
          <w:szCs w:val="24"/>
        </w:rPr>
        <w:t>100 Ом и 1 номиналом 33 Ома.</w:t>
      </w: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5412740" cy="287591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740" cy="287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</w:rPr>
        <w:lastRenderedPageBreak/>
        <w:t xml:space="preserve">При прошивке </w:t>
      </w:r>
      <w:r w:rsidRPr="00611AB1">
        <w:rPr>
          <w:rStyle w:val="14pt10"/>
          <w:sz w:val="24"/>
          <w:szCs w:val="24"/>
          <w:lang w:val="en-US" w:eastAsia="en-US"/>
        </w:rPr>
        <w:t>DRE</w:t>
      </w:r>
      <w:r w:rsidRPr="00611AB1">
        <w:rPr>
          <w:rStyle w:val="14pt10"/>
          <w:sz w:val="24"/>
          <w:szCs w:val="24"/>
          <w:lang w:eastAsia="en-US"/>
        </w:rPr>
        <w:t xml:space="preserve"> </w:t>
      </w:r>
      <w:r w:rsidRPr="00611AB1">
        <w:rPr>
          <w:rStyle w:val="14pt10"/>
          <w:sz w:val="24"/>
          <w:szCs w:val="24"/>
        </w:rPr>
        <w:t xml:space="preserve">можно использовать переходник с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</w:rPr>
        <w:t xml:space="preserve">проводами, которые нужно вставить в отверстия на плате и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</w:rPr>
        <w:t xml:space="preserve">припаять. Провод для питания микросхемы переходника,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</w:rPr>
        <w:t xml:space="preserve">припаять к конденсатору в цепи З.Зв возле оперативки.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</w:rPr>
        <w:t xml:space="preserve">Красным проводом соединить контрольные точки </w:t>
      </w:r>
      <w:r w:rsidRPr="00611AB1">
        <w:rPr>
          <w:rStyle w:val="14pt10"/>
          <w:sz w:val="24"/>
          <w:szCs w:val="24"/>
          <w:lang w:val="en-US" w:eastAsia="en-US"/>
        </w:rPr>
        <w:t>GND</w:t>
      </w:r>
      <w:r w:rsidRPr="00611AB1">
        <w:rPr>
          <w:rStyle w:val="14pt10"/>
          <w:sz w:val="24"/>
          <w:szCs w:val="24"/>
          <w:lang w:eastAsia="en-US"/>
        </w:rPr>
        <w:t xml:space="preserve"> </w:t>
      </w:r>
      <w:r w:rsidRPr="00611AB1">
        <w:rPr>
          <w:rStyle w:val="14pt10"/>
          <w:sz w:val="24"/>
          <w:szCs w:val="24"/>
        </w:rPr>
        <w:t xml:space="preserve">и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  <w:lang w:val="en-US" w:eastAsia="en-US"/>
        </w:rPr>
        <w:t>PWM</w:t>
      </w:r>
      <w:r w:rsidRPr="00611AB1">
        <w:rPr>
          <w:rStyle w:val="14pt10"/>
          <w:sz w:val="24"/>
          <w:szCs w:val="24"/>
          <w:lang w:eastAsia="en-US"/>
        </w:rPr>
        <w:t xml:space="preserve">1. </w:t>
      </w:r>
      <w:r w:rsidRPr="00611AB1">
        <w:rPr>
          <w:rStyle w:val="14pt10"/>
          <w:sz w:val="24"/>
          <w:szCs w:val="24"/>
        </w:rPr>
        <w:t xml:space="preserve">Для тех, кто использует схему на резисторах, З.Зв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</w:rPr>
        <w:t>подключать не нужно.</w:t>
      </w:r>
    </w:p>
    <w:p w:rsidR="00611AB1" w:rsidRDefault="00611AB1">
      <w:pPr>
        <w:rPr>
          <w:color w:val="auto"/>
        </w:rPr>
      </w:pP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749165" cy="356933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356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Pr="00611AB1" w:rsidRDefault="00611AB1">
      <w:pPr>
        <w:pStyle w:val="a5"/>
        <w:shd w:val="clear" w:color="auto" w:fill="auto"/>
        <w:spacing w:after="0" w:line="280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</w:rPr>
        <w:lastRenderedPageBreak/>
        <w:t>На фото ниже всё подключено и готово к запуску программы.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</w:rPr>
        <w:t xml:space="preserve">Для работы необходима программа </w:t>
      </w:r>
      <w:r w:rsidRPr="00611AB1">
        <w:rPr>
          <w:rStyle w:val="14pt9"/>
          <w:sz w:val="24"/>
          <w:szCs w:val="24"/>
        </w:rPr>
        <w:t>jKeys</w:t>
      </w:r>
      <w:r w:rsidRPr="00611AB1">
        <w:rPr>
          <w:rStyle w:val="14pt9"/>
          <w:sz w:val="24"/>
          <w:szCs w:val="24"/>
          <w:lang w:val="ru-RU"/>
        </w:rPr>
        <w:t xml:space="preserve">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9"/>
          <w:sz w:val="24"/>
          <w:szCs w:val="24"/>
          <w:lang w:val="ru-RU" w:eastAsia="ru-RU"/>
        </w:rPr>
        <w:t>2.9.11</w:t>
      </w:r>
      <w:r w:rsidRPr="00611AB1">
        <w:rPr>
          <w:rStyle w:val="14pt8"/>
          <w:sz w:val="24"/>
          <w:szCs w:val="24"/>
        </w:rPr>
        <w:t xml:space="preserve">, </w:t>
      </w:r>
      <w:r w:rsidRPr="00611AB1">
        <w:rPr>
          <w:rStyle w:val="14pt9"/>
          <w:sz w:val="24"/>
          <w:szCs w:val="24"/>
        </w:rPr>
        <w:t>qiveio</w:t>
      </w:r>
      <w:r w:rsidRPr="00611AB1">
        <w:rPr>
          <w:rStyle w:val="14pt8"/>
          <w:sz w:val="24"/>
          <w:szCs w:val="24"/>
          <w:lang w:eastAsia="en-US"/>
        </w:rPr>
        <w:t xml:space="preserve"> </w:t>
      </w:r>
      <w:r w:rsidRPr="00611AB1">
        <w:rPr>
          <w:rStyle w:val="14pt8"/>
          <w:sz w:val="24"/>
          <w:szCs w:val="24"/>
        </w:rPr>
        <w:t xml:space="preserve">- </w:t>
      </w:r>
      <w:r w:rsidRPr="00611AB1">
        <w:rPr>
          <w:rStyle w:val="14pt10"/>
          <w:sz w:val="24"/>
          <w:szCs w:val="24"/>
        </w:rPr>
        <w:t xml:space="preserve">драйвер доступа к </w:t>
      </w:r>
      <w:r w:rsidRPr="00611AB1">
        <w:rPr>
          <w:rStyle w:val="14pt10"/>
          <w:sz w:val="24"/>
          <w:szCs w:val="24"/>
          <w:lang w:val="en-US" w:eastAsia="en-US"/>
        </w:rPr>
        <w:t>LPT</w:t>
      </w:r>
      <w:r w:rsidRPr="00611AB1">
        <w:rPr>
          <w:rStyle w:val="14pt10"/>
          <w:sz w:val="24"/>
          <w:szCs w:val="24"/>
          <w:lang w:eastAsia="en-US"/>
        </w:rPr>
        <w:t xml:space="preserve">- </w:t>
      </w:r>
      <w:r w:rsidRPr="00611AB1">
        <w:rPr>
          <w:rStyle w:val="14pt10"/>
          <w:sz w:val="24"/>
          <w:szCs w:val="24"/>
        </w:rPr>
        <w:t xml:space="preserve">порту и полный </w:t>
      </w:r>
      <w:r w:rsidRPr="00611AB1">
        <w:rPr>
          <w:rStyle w:val="14pt9"/>
          <w:sz w:val="24"/>
          <w:szCs w:val="24"/>
          <w:lang w:val="ru-RU" w:eastAsia="ru-RU"/>
        </w:rPr>
        <w:t>дамп</w:t>
      </w:r>
      <w:r w:rsidRPr="00611AB1">
        <w:rPr>
          <w:rStyle w:val="14pt8"/>
          <w:sz w:val="24"/>
          <w:szCs w:val="24"/>
        </w:rPr>
        <w:t xml:space="preserve"> </w:t>
      </w:r>
    </w:p>
    <w:p w:rsidR="00611AB1" w:rsidRPr="00611AB1" w:rsidRDefault="00611AB1">
      <w:pPr>
        <w:pStyle w:val="a5"/>
        <w:shd w:val="clear" w:color="auto" w:fill="auto"/>
        <w:spacing w:after="0" w:line="195" w:lineRule="exact"/>
        <w:rPr>
          <w:sz w:val="24"/>
          <w:szCs w:val="24"/>
        </w:rPr>
      </w:pPr>
      <w:r w:rsidRPr="00611AB1">
        <w:rPr>
          <w:rStyle w:val="14pt10"/>
          <w:sz w:val="24"/>
          <w:szCs w:val="24"/>
        </w:rPr>
        <w:t xml:space="preserve">флешки ресивера </w:t>
      </w:r>
      <w:r w:rsidRPr="00611AB1">
        <w:rPr>
          <w:rStyle w:val="14pt10"/>
          <w:sz w:val="24"/>
          <w:szCs w:val="24"/>
          <w:lang w:val="en-US" w:eastAsia="en-US"/>
        </w:rPr>
        <w:t>DRE</w:t>
      </w:r>
      <w:r w:rsidRPr="00611AB1">
        <w:rPr>
          <w:rStyle w:val="14pt10"/>
          <w:sz w:val="24"/>
          <w:szCs w:val="24"/>
          <w:lang w:eastAsia="en-US"/>
        </w:rPr>
        <w:t>-5000</w:t>
      </w:r>
      <w:r w:rsidRPr="00611AB1">
        <w:rPr>
          <w:rStyle w:val="14pt10"/>
          <w:sz w:val="24"/>
          <w:szCs w:val="24"/>
        </w:rPr>
        <w:t xml:space="preserve"> или другой от вашей модели</w:t>
      </w:r>
      <w:r w:rsidRPr="00611AB1">
        <w:rPr>
          <w:rStyle w:val="14pt10"/>
          <w:sz w:val="24"/>
          <w:szCs w:val="24"/>
          <w:lang w:eastAsia="en-US"/>
        </w:rPr>
        <w:t>.</w:t>
      </w: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763770" cy="356933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770" cy="356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>
      <w:pPr>
        <w:pStyle w:val="a5"/>
        <w:shd w:val="clear" w:color="auto" w:fill="auto"/>
        <w:spacing w:after="0" w:line="195" w:lineRule="exact"/>
      </w:pPr>
      <w:r>
        <w:rPr>
          <w:rStyle w:val="12pt"/>
        </w:rPr>
        <w:lastRenderedPageBreak/>
        <w:t xml:space="preserve">Программа </w:t>
      </w:r>
      <w:r>
        <w:rPr>
          <w:rStyle w:val="12pt"/>
          <w:lang w:val="en-US" w:eastAsia="en-US"/>
        </w:rPr>
        <w:t>jKeys</w:t>
      </w:r>
      <w:r w:rsidRPr="00611AB1">
        <w:rPr>
          <w:rStyle w:val="12pt"/>
          <w:lang w:eastAsia="en-US"/>
        </w:rPr>
        <w:t xml:space="preserve">_2.9.11, </w:t>
      </w:r>
      <w:r>
        <w:rPr>
          <w:rStyle w:val="12pt"/>
        </w:rPr>
        <w:t xml:space="preserve">драйвер </w:t>
      </w:r>
      <w:r>
        <w:rPr>
          <w:rStyle w:val="12pt"/>
          <w:lang w:val="en-US" w:eastAsia="en-US"/>
        </w:rPr>
        <w:t>giveio</w:t>
      </w:r>
      <w:r w:rsidRPr="00611AB1">
        <w:rPr>
          <w:rStyle w:val="12pt"/>
          <w:lang w:eastAsia="en-US"/>
        </w:rPr>
        <w:t xml:space="preserve"> </w:t>
      </w:r>
      <w:r>
        <w:rPr>
          <w:rStyle w:val="12pt"/>
        </w:rPr>
        <w:t xml:space="preserve">и дамп </w:t>
      </w:r>
      <w:r>
        <w:rPr>
          <w:rStyle w:val="12pt"/>
          <w:lang w:val="en-US" w:eastAsia="en-US"/>
        </w:rPr>
        <w:t>DRE</w:t>
      </w:r>
      <w:r w:rsidRPr="00611AB1">
        <w:rPr>
          <w:rStyle w:val="12pt"/>
          <w:lang w:eastAsia="en-US"/>
        </w:rPr>
        <w:t>5000_</w:t>
      </w:r>
      <w:r>
        <w:rPr>
          <w:rStyle w:val="12pt"/>
          <w:lang w:val="en-US" w:eastAsia="en-US"/>
        </w:rPr>
        <w:t>M</w:t>
      </w:r>
      <w:r w:rsidRPr="00611AB1">
        <w:rPr>
          <w:rStyle w:val="12pt"/>
          <w:lang w:eastAsia="en-US"/>
        </w:rPr>
        <w:t>29</w:t>
      </w:r>
      <w:r>
        <w:rPr>
          <w:rStyle w:val="12pt"/>
          <w:lang w:val="en-US" w:eastAsia="en-US"/>
        </w:rPr>
        <w:t>W</w:t>
      </w:r>
      <w:r w:rsidRPr="00611AB1">
        <w:rPr>
          <w:rStyle w:val="12pt"/>
          <w:lang w:eastAsia="en-US"/>
        </w:rPr>
        <w:t>160</w:t>
      </w:r>
      <w:r>
        <w:rPr>
          <w:rStyle w:val="12pt"/>
          <w:lang w:val="en-US" w:eastAsia="en-US"/>
        </w:rPr>
        <w:t>ET</w:t>
      </w:r>
      <w:r w:rsidRPr="00611AB1">
        <w:rPr>
          <w:rStyle w:val="12pt"/>
          <w:lang w:eastAsia="en-US"/>
        </w:rPr>
        <w:t>_</w:t>
      </w:r>
      <w:r>
        <w:rPr>
          <w:rStyle w:val="12pt"/>
          <w:lang w:val="en-US" w:eastAsia="en-US"/>
        </w:rPr>
        <w:t>Full</w:t>
      </w:r>
      <w:r w:rsidRPr="00611AB1">
        <w:rPr>
          <w:rStyle w:val="12pt"/>
          <w:lang w:eastAsia="en-US"/>
        </w:rPr>
        <w:t xml:space="preserve"> </w:t>
      </w:r>
      <w:r>
        <w:rPr>
          <w:rStyle w:val="12pt"/>
        </w:rPr>
        <w:t xml:space="preserve">скачаны и распакованы в любую папку. Драйвер </w:t>
      </w:r>
      <w:r>
        <w:rPr>
          <w:rStyle w:val="12pt"/>
          <w:lang w:val="en-US" w:eastAsia="en-US"/>
        </w:rPr>
        <w:t>giveio</w:t>
      </w:r>
      <w:r w:rsidRPr="00611AB1">
        <w:rPr>
          <w:rStyle w:val="12pt"/>
          <w:lang w:eastAsia="en-US"/>
        </w:rPr>
        <w:t xml:space="preserve"> </w:t>
      </w:r>
      <w:r>
        <w:rPr>
          <w:rStyle w:val="12pt"/>
        </w:rPr>
        <w:t>установлен. Все подключения без ошибок.</w:t>
      </w:r>
    </w:p>
    <w:p w:rsidR="00611AB1" w:rsidRDefault="00611AB1">
      <w:pPr>
        <w:pStyle w:val="a5"/>
        <w:shd w:val="clear" w:color="auto" w:fill="auto"/>
        <w:spacing w:after="0" w:line="195" w:lineRule="exact"/>
      </w:pPr>
      <w:r>
        <w:rPr>
          <w:rStyle w:val="12pt"/>
        </w:rPr>
        <w:t xml:space="preserve">Если Вы вообще первый раз запускаете программу </w:t>
      </w:r>
      <w:r>
        <w:rPr>
          <w:rStyle w:val="12pt"/>
          <w:lang w:val="en-US" w:eastAsia="en-US"/>
        </w:rPr>
        <w:t>JKeys</w:t>
      </w:r>
      <w:r w:rsidRPr="00611AB1">
        <w:rPr>
          <w:rStyle w:val="12pt"/>
          <w:lang w:eastAsia="en-US"/>
        </w:rPr>
        <w:t xml:space="preserve">_2.9.11, </w:t>
      </w:r>
      <w:r>
        <w:rPr>
          <w:rStyle w:val="12pt"/>
        </w:rPr>
        <w:t>тогда нужно открыть вкладку</w:t>
      </w:r>
      <w:r>
        <w:rPr>
          <w:rStyle w:val="12pt5"/>
        </w:rPr>
        <w:t xml:space="preserve"> </w:t>
      </w:r>
      <w:r>
        <w:rPr>
          <w:rStyle w:val="12pt4"/>
        </w:rPr>
        <w:t>File</w:t>
      </w:r>
      <w:r w:rsidRPr="00611AB1">
        <w:rPr>
          <w:rStyle w:val="12pt3"/>
          <w:noProof w:val="0"/>
          <w:lang w:eastAsia="en-US"/>
        </w:rPr>
        <w:t xml:space="preserve"> </w:t>
      </w:r>
      <w:r>
        <w:rPr>
          <w:rStyle w:val="12pt5"/>
        </w:rPr>
        <w:t xml:space="preserve">- </w:t>
      </w:r>
      <w:r>
        <w:rPr>
          <w:rStyle w:val="12pt4"/>
        </w:rPr>
        <w:t>Preferences</w:t>
      </w:r>
      <w:r w:rsidRPr="00611AB1">
        <w:rPr>
          <w:rStyle w:val="12pt2"/>
          <w:lang w:eastAsia="en-US"/>
        </w:rPr>
        <w:t xml:space="preserve"> </w:t>
      </w:r>
      <w:r>
        <w:rPr>
          <w:rStyle w:val="12pt"/>
        </w:rPr>
        <w:t>и выбрать</w:t>
      </w:r>
      <w:r>
        <w:rPr>
          <w:rStyle w:val="12pt5"/>
        </w:rPr>
        <w:t xml:space="preserve"> </w:t>
      </w:r>
      <w:r>
        <w:rPr>
          <w:rStyle w:val="12pt4"/>
        </w:rPr>
        <w:t>Parallel</w:t>
      </w:r>
      <w:r w:rsidRPr="00611AB1">
        <w:rPr>
          <w:rStyle w:val="12pt4"/>
          <w:lang w:val="ru-RU"/>
        </w:rPr>
        <w:t xml:space="preserve"> </w:t>
      </w:r>
      <w:r>
        <w:rPr>
          <w:rStyle w:val="12pt4"/>
        </w:rPr>
        <w:t>Port</w:t>
      </w:r>
      <w:r w:rsidRPr="00611AB1">
        <w:rPr>
          <w:rStyle w:val="12pt4"/>
          <w:lang w:val="ru-RU"/>
        </w:rPr>
        <w:t>.</w:t>
      </w:r>
      <w:r w:rsidRPr="00611AB1">
        <w:rPr>
          <w:rStyle w:val="12pt2"/>
          <w:lang w:eastAsia="en-US"/>
        </w:rPr>
        <w:t xml:space="preserve"> </w:t>
      </w:r>
      <w:r>
        <w:rPr>
          <w:rStyle w:val="12pt"/>
        </w:rPr>
        <w:t>Далее закрываем программу. После закрытия, программа сохраняет настройки и при следующем запуске будет работать с выбранным портом.</w:t>
      </w:r>
    </w:p>
    <w:p w:rsidR="00611AB1" w:rsidRDefault="00611AB1">
      <w:pPr>
        <w:pStyle w:val="20"/>
        <w:shd w:val="clear" w:color="auto" w:fill="auto"/>
        <w:spacing w:after="0" w:line="240" w:lineRule="exact"/>
      </w:pPr>
      <w:r>
        <w:rPr>
          <w:rStyle w:val="212pt"/>
          <w:b/>
          <w:bCs/>
        </w:rPr>
        <w:t xml:space="preserve">Запускаем файл </w:t>
      </w:r>
      <w:r>
        <w:rPr>
          <w:rStyle w:val="212pt1"/>
          <w:b/>
          <w:bCs/>
        </w:rPr>
        <w:t>jKeys</w:t>
      </w:r>
      <w:r w:rsidRPr="00611AB1">
        <w:rPr>
          <w:rStyle w:val="212pt1"/>
          <w:b/>
          <w:bCs/>
          <w:lang w:val="ru-RU"/>
        </w:rPr>
        <w:t>.</w:t>
      </w:r>
      <w:r>
        <w:rPr>
          <w:rStyle w:val="212pt1"/>
          <w:b/>
          <w:bCs/>
        </w:rPr>
        <w:t>exe</w:t>
      </w:r>
      <w:r w:rsidRPr="00611AB1">
        <w:rPr>
          <w:rStyle w:val="212pt1"/>
          <w:b/>
          <w:bCs/>
          <w:lang w:val="ru-RU"/>
        </w:rPr>
        <w:t xml:space="preserve"> </w:t>
      </w:r>
      <w:r>
        <w:rPr>
          <w:rStyle w:val="212pt"/>
          <w:b/>
          <w:bCs/>
        </w:rPr>
        <w:t>и затем подаём питание на ресивер.</w:t>
      </w:r>
    </w:p>
    <w:p w:rsidR="00611AB1" w:rsidRDefault="00611AB1">
      <w:pPr>
        <w:pStyle w:val="a5"/>
        <w:shd w:val="clear" w:color="auto" w:fill="auto"/>
        <w:spacing w:after="0" w:line="195" w:lineRule="exact"/>
      </w:pPr>
      <w:r>
        <w:rPr>
          <w:rStyle w:val="12pt"/>
        </w:rPr>
        <w:t xml:space="preserve">Если появилось окно программы как на фото ниже, нажмите </w:t>
      </w:r>
      <w:r>
        <w:rPr>
          <w:rStyle w:val="12pt2"/>
        </w:rPr>
        <w:t xml:space="preserve">ОК, </w:t>
      </w:r>
      <w:r>
        <w:rPr>
          <w:rStyle w:val="12pt"/>
        </w:rPr>
        <w:t>закройте окно программы и попробуй те заново.</w:t>
      </w:r>
    </w:p>
    <w:p w:rsidR="00611AB1" w:rsidRDefault="00611AB1">
      <w:pPr>
        <w:pStyle w:val="a5"/>
        <w:shd w:val="clear" w:color="auto" w:fill="auto"/>
        <w:spacing w:after="0" w:line="195" w:lineRule="exact"/>
      </w:pPr>
      <w:r>
        <w:rPr>
          <w:rStyle w:val="12pt"/>
        </w:rPr>
        <w:t>Если постоянно выскакивает окно с ошибкой, тогда перед очередным запуском программы попробуйте следующее:</w:t>
      </w:r>
    </w:p>
    <w:p w:rsidR="00611AB1" w:rsidRDefault="00611AB1">
      <w:pPr>
        <w:pStyle w:val="a5"/>
        <w:numPr>
          <w:ilvl w:val="0"/>
          <w:numId w:val="1"/>
        </w:numPr>
        <w:shd w:val="clear" w:color="auto" w:fill="auto"/>
        <w:tabs>
          <w:tab w:val="left" w:pos="265"/>
        </w:tabs>
        <w:spacing w:after="0" w:line="195" w:lineRule="exact"/>
      </w:pPr>
      <w:r>
        <w:rPr>
          <w:rStyle w:val="12pt"/>
        </w:rPr>
        <w:t>- проверьте ещё раз правильно ли всё подключили.</w:t>
      </w:r>
    </w:p>
    <w:p w:rsidR="00611AB1" w:rsidRDefault="00611AB1">
      <w:pPr>
        <w:pStyle w:val="a5"/>
        <w:numPr>
          <w:ilvl w:val="0"/>
          <w:numId w:val="1"/>
        </w:numPr>
        <w:shd w:val="clear" w:color="auto" w:fill="auto"/>
        <w:tabs>
          <w:tab w:val="left" w:pos="265"/>
        </w:tabs>
        <w:spacing w:after="0" w:line="195" w:lineRule="exact"/>
      </w:pPr>
      <w:r>
        <w:rPr>
          <w:rStyle w:val="12pt"/>
        </w:rPr>
        <w:t xml:space="preserve">- замкните контрольные точки </w:t>
      </w:r>
      <w:r>
        <w:rPr>
          <w:rStyle w:val="12pt1"/>
        </w:rPr>
        <w:t>GND</w:t>
      </w:r>
      <w:r w:rsidRPr="00611AB1">
        <w:rPr>
          <w:rStyle w:val="12pt"/>
          <w:lang w:eastAsia="en-US"/>
        </w:rPr>
        <w:t xml:space="preserve"> </w:t>
      </w:r>
      <w:r>
        <w:rPr>
          <w:rStyle w:val="12pt"/>
        </w:rPr>
        <w:t xml:space="preserve">и </w:t>
      </w:r>
      <w:r>
        <w:rPr>
          <w:rStyle w:val="12pt"/>
          <w:lang w:val="en-US" w:eastAsia="en-US"/>
        </w:rPr>
        <w:t>PWM</w:t>
      </w:r>
      <w:r w:rsidRPr="00611AB1">
        <w:rPr>
          <w:rStyle w:val="12pt"/>
          <w:lang w:eastAsia="en-US"/>
        </w:rPr>
        <w:t xml:space="preserve">1 </w:t>
      </w:r>
      <w:r>
        <w:rPr>
          <w:rStyle w:val="12pt"/>
        </w:rPr>
        <w:t>если не были замкнуты.</w:t>
      </w:r>
    </w:p>
    <w:p w:rsidR="00611AB1" w:rsidRDefault="00611AB1">
      <w:pPr>
        <w:pStyle w:val="a5"/>
        <w:numPr>
          <w:ilvl w:val="0"/>
          <w:numId w:val="1"/>
        </w:numPr>
        <w:shd w:val="clear" w:color="auto" w:fill="auto"/>
        <w:tabs>
          <w:tab w:val="left" w:pos="265"/>
        </w:tabs>
        <w:spacing w:after="0" w:line="195" w:lineRule="exact"/>
      </w:pPr>
      <w:r>
        <w:rPr>
          <w:rStyle w:val="12pt"/>
        </w:rPr>
        <w:t>- попробуйте уменьшить время между запуском программы и подачей питания на ресивер до доли секунды.</w:t>
      </w:r>
    </w:p>
    <w:p w:rsidR="00611AB1" w:rsidRDefault="00611AB1">
      <w:pPr>
        <w:pStyle w:val="a5"/>
        <w:numPr>
          <w:ilvl w:val="0"/>
          <w:numId w:val="1"/>
        </w:numPr>
        <w:shd w:val="clear" w:color="auto" w:fill="auto"/>
        <w:tabs>
          <w:tab w:val="left" w:pos="280"/>
        </w:tabs>
        <w:spacing w:after="0" w:line="195" w:lineRule="exact"/>
      </w:pPr>
      <w:r>
        <w:rPr>
          <w:rStyle w:val="12pt"/>
        </w:rPr>
        <w:t xml:space="preserve">- попробуйте укоротить провода между </w:t>
      </w:r>
      <w:r>
        <w:rPr>
          <w:rStyle w:val="12pt"/>
          <w:lang w:val="en-US" w:eastAsia="en-US"/>
        </w:rPr>
        <w:t>LPT</w:t>
      </w:r>
      <w:r>
        <w:rPr>
          <w:rStyle w:val="12pt"/>
          <w:lang w:val="be-BY" w:eastAsia="be-BY"/>
        </w:rPr>
        <w:t xml:space="preserve">-кабелем </w:t>
      </w:r>
      <w:r>
        <w:rPr>
          <w:rStyle w:val="12pt"/>
        </w:rPr>
        <w:t>и материнкой.</w:t>
      </w:r>
    </w:p>
    <w:p w:rsidR="00611AB1" w:rsidRDefault="003579F8">
      <w:pPr>
        <w:rPr>
          <w:color w:val="auto"/>
          <w:sz w:val="2"/>
          <w:szCs w:val="2"/>
        </w:rPr>
        <w:sectPr w:rsidR="00611AB1">
          <w:type w:val="continuous"/>
          <w:pgSz w:w="16834" w:h="11909" w:orient="landscape"/>
          <w:pgMar w:top="649" w:right="5067" w:bottom="649" w:left="2805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055745" cy="2743200"/>
            <wp:effectExtent l="1905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74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5"/>
        <w:shd w:val="clear" w:color="auto" w:fill="auto"/>
        <w:spacing w:after="0" w:line="320" w:lineRule="exact"/>
      </w:pPr>
      <w:r>
        <w:rPr>
          <w:rStyle w:val="16pt"/>
        </w:rPr>
        <w:lastRenderedPageBreak/>
        <w:t>Если всё сделано правильно, должно появиться это окно: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1593" w:right="6643" w:bottom="1630" w:left="3876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3996690" cy="2728595"/>
            <wp:effectExtent l="1905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690" cy="272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4"/>
        <w:shd w:val="clear" w:color="auto" w:fill="auto"/>
        <w:spacing w:line="280" w:lineRule="exact"/>
      </w:pPr>
      <w:r>
        <w:rPr>
          <w:rStyle w:val="14pt0"/>
        </w:rPr>
        <w:lastRenderedPageBreak/>
        <w:t xml:space="preserve">Далее в строчке </w:t>
      </w:r>
      <w:r>
        <w:rPr>
          <w:rStyle w:val="14pt7"/>
        </w:rPr>
        <w:t>IRD</w:t>
      </w:r>
      <w:r w:rsidRPr="00611AB1">
        <w:rPr>
          <w:rStyle w:val="14pt7"/>
          <w:lang w:val="ru-RU"/>
        </w:rPr>
        <w:t xml:space="preserve"> </w:t>
      </w:r>
      <w:r>
        <w:rPr>
          <w:rStyle w:val="14pt7"/>
        </w:rPr>
        <w:t>Model</w:t>
      </w:r>
      <w:r>
        <w:rPr>
          <w:rStyle w:val="14pt7"/>
          <w:lang w:val="ru-RU" w:eastAsia="ru-RU"/>
        </w:rPr>
        <w:t xml:space="preserve"> </w:t>
      </w:r>
      <w:r>
        <w:rPr>
          <w:rStyle w:val="14pt0"/>
        </w:rPr>
        <w:t xml:space="preserve">выбираем </w:t>
      </w:r>
      <w:r>
        <w:rPr>
          <w:rStyle w:val="14pt7"/>
        </w:rPr>
        <w:t>mediacom</w:t>
      </w:r>
      <w:r w:rsidRPr="00611AB1">
        <w:rPr>
          <w:rStyle w:val="14pt7"/>
          <w:lang w:val="ru-RU"/>
        </w:rPr>
        <w:t>-</w:t>
      </w:r>
      <w:r>
        <w:rPr>
          <w:rStyle w:val="14pt7"/>
        </w:rPr>
        <w:t>excel</w:t>
      </w:r>
      <w:r w:rsidRPr="00611AB1">
        <w:rPr>
          <w:rStyle w:val="14pt7"/>
          <w:lang w:val="ru-RU"/>
        </w:rPr>
        <w:t>.</w:t>
      </w: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070350" cy="2802255"/>
            <wp:effectExtent l="1905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350" cy="280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>
      <w:pPr>
        <w:pStyle w:val="a4"/>
        <w:shd w:val="clear" w:color="auto" w:fill="auto"/>
        <w:spacing w:line="320" w:lineRule="exact"/>
      </w:pPr>
      <w:r>
        <w:rPr>
          <w:rStyle w:val="16pt0"/>
        </w:rPr>
        <w:lastRenderedPageBreak/>
        <w:t xml:space="preserve">Затем нажимаем кнопку </w:t>
      </w:r>
      <w:r>
        <w:rPr>
          <w:rStyle w:val="16pt8"/>
        </w:rPr>
        <w:t>Flash Programming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2922" w:right="5596" w:bottom="2899" w:left="4810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055745" cy="2802255"/>
            <wp:effectExtent l="1905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745" cy="280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4"/>
        <w:shd w:val="clear" w:color="auto" w:fill="auto"/>
        <w:spacing w:line="320" w:lineRule="exact"/>
      </w:pPr>
      <w:r>
        <w:rPr>
          <w:rStyle w:val="16pt7"/>
        </w:rPr>
        <w:lastRenderedPageBreak/>
        <w:t xml:space="preserve">Когда появиться такое окно, нажимаем кнопку </w:t>
      </w:r>
      <w:r>
        <w:rPr>
          <w:rStyle w:val="16pt6"/>
        </w:rPr>
        <w:t>ОК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2245" w:right="4854" w:bottom="2290" w:left="4555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704715" cy="3996690"/>
            <wp:effectExtent l="1905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715" cy="399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5"/>
        <w:shd w:val="clear" w:color="auto" w:fill="auto"/>
        <w:spacing w:after="0" w:line="195" w:lineRule="exact"/>
      </w:pPr>
      <w:r>
        <w:rPr>
          <w:rStyle w:val="14pt70"/>
        </w:rPr>
        <w:lastRenderedPageBreak/>
        <w:t xml:space="preserve">Далее нажимаем на кнопку </w:t>
      </w:r>
      <w:r>
        <w:rPr>
          <w:rStyle w:val="14pt6"/>
        </w:rPr>
        <w:t>Read</w:t>
      </w:r>
      <w:r w:rsidRPr="00611AB1">
        <w:rPr>
          <w:rStyle w:val="14pt6"/>
          <w:lang w:val="ru-RU"/>
        </w:rPr>
        <w:t xml:space="preserve"> </w:t>
      </w:r>
      <w:r>
        <w:rPr>
          <w:rStyle w:val="14pt70"/>
        </w:rPr>
        <w:t xml:space="preserve">и сохраняем (на всякий </w:t>
      </w:r>
    </w:p>
    <w:p w:rsidR="00611AB1" w:rsidRDefault="00611AB1">
      <w:pPr>
        <w:pStyle w:val="a5"/>
        <w:shd w:val="clear" w:color="auto" w:fill="auto"/>
        <w:spacing w:after="0" w:line="195" w:lineRule="exact"/>
      </w:pPr>
      <w:r>
        <w:rPr>
          <w:rStyle w:val="14pt70"/>
        </w:rPr>
        <w:t xml:space="preserve">пожарный случай) тот дамп, который находится в не </w:t>
      </w:r>
    </w:p>
    <w:p w:rsidR="00611AB1" w:rsidRDefault="00611AB1">
      <w:pPr>
        <w:pStyle w:val="a5"/>
        <w:shd w:val="clear" w:color="auto" w:fill="auto"/>
        <w:spacing w:after="0" w:line="195" w:lineRule="exact"/>
      </w:pPr>
      <w:r>
        <w:rPr>
          <w:rStyle w:val="14pt70"/>
        </w:rPr>
        <w:t>рабочем ресивере (с которым мы работаем).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3145" w:right="4469" w:bottom="3122" w:left="3755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232910" cy="283146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910" cy="283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5"/>
        <w:shd w:val="clear" w:color="auto" w:fill="auto"/>
        <w:spacing w:after="0" w:line="320" w:lineRule="exact"/>
      </w:pPr>
      <w:r>
        <w:rPr>
          <w:rStyle w:val="16pt3"/>
        </w:rPr>
        <w:lastRenderedPageBreak/>
        <w:t>В открывшемся окне даём название сохраняемому файлу и нажимаем</w:t>
      </w:r>
      <w:r>
        <w:rPr>
          <w:rStyle w:val="16pt2"/>
          <w:noProof w:val="0"/>
        </w:rPr>
        <w:t xml:space="preserve"> </w:t>
      </w:r>
      <w:r>
        <w:rPr>
          <w:rStyle w:val="16pt1"/>
        </w:rPr>
        <w:t>Сохранить.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3205" w:right="4967" w:bottom="3190" w:left="4375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218305" cy="275780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305" cy="275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4"/>
        <w:shd w:val="clear" w:color="auto" w:fill="auto"/>
        <w:spacing w:line="280" w:lineRule="exact"/>
      </w:pPr>
      <w:r>
        <w:rPr>
          <w:rStyle w:val="14pt60"/>
        </w:rPr>
        <w:lastRenderedPageBreak/>
        <w:t xml:space="preserve">Далее появляется окно со </w:t>
      </w:r>
      <w:r>
        <w:rPr>
          <w:rStyle w:val="14pt5"/>
        </w:rPr>
        <w:t xml:space="preserve">шкалой </w:t>
      </w:r>
      <w:r>
        <w:rPr>
          <w:rStyle w:val="14pt60"/>
        </w:rPr>
        <w:t xml:space="preserve">прогресса сохранения </w:t>
      </w:r>
      <w:r>
        <w:rPr>
          <w:rStyle w:val="14pt5"/>
        </w:rPr>
        <w:t>файла.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2613" w:right="5711" w:bottom="2628" w:left="4521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173855" cy="2831465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855" cy="283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>
      <w:pPr>
        <w:pStyle w:val="a4"/>
        <w:shd w:val="clear" w:color="auto" w:fill="auto"/>
        <w:spacing w:line="320" w:lineRule="exact"/>
      </w:pPr>
      <w:r>
        <w:rPr>
          <w:rStyle w:val="16pt5"/>
        </w:rPr>
        <w:lastRenderedPageBreak/>
        <w:t xml:space="preserve">После окончания сохранения файла нажимаем кнопку </w:t>
      </w:r>
      <w:r>
        <w:rPr>
          <w:rStyle w:val="16pt4"/>
        </w:rPr>
        <w:t>ОК.</w:t>
      </w: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188460" cy="2802255"/>
            <wp:effectExtent l="19050" t="0" r="254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460" cy="280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>
      <w:pPr>
        <w:pStyle w:val="a5"/>
        <w:shd w:val="clear" w:color="auto" w:fill="auto"/>
        <w:spacing w:after="0" w:line="280" w:lineRule="exact"/>
      </w:pPr>
      <w:r>
        <w:rPr>
          <w:rStyle w:val="14pt50"/>
        </w:rPr>
        <w:lastRenderedPageBreak/>
        <w:t xml:space="preserve">Далее нам нужно стереть флешку. Для этого нажимаем кнопку </w:t>
      </w:r>
      <w:r>
        <w:rPr>
          <w:rStyle w:val="14pt4"/>
        </w:rPr>
        <w:t>Erase</w:t>
      </w:r>
      <w:r w:rsidRPr="00611AB1">
        <w:rPr>
          <w:rStyle w:val="14pt4"/>
          <w:lang w:val="ru-RU"/>
        </w:rPr>
        <w:t>.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2613" w:right="5711" w:bottom="2628" w:left="4521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173855" cy="277241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855" cy="277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>
      <w:pPr>
        <w:pStyle w:val="a5"/>
        <w:shd w:val="clear" w:color="auto" w:fill="auto"/>
        <w:spacing w:after="0" w:line="280" w:lineRule="exact"/>
      </w:pPr>
      <w:r>
        <w:rPr>
          <w:rStyle w:val="14pt50"/>
        </w:rPr>
        <w:lastRenderedPageBreak/>
        <w:t xml:space="preserve">На появившейся в новом окне вопрос, отвечаем нажатием кнопки </w:t>
      </w:r>
      <w:r>
        <w:rPr>
          <w:rStyle w:val="14pt4"/>
          <w:lang w:val="ru-RU" w:eastAsia="ru-RU"/>
        </w:rPr>
        <w:t>Да.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2613" w:right="5711" w:bottom="2628" w:left="4521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173855" cy="2802255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855" cy="280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5"/>
        <w:shd w:val="clear" w:color="auto" w:fill="auto"/>
        <w:spacing w:after="0" w:line="280" w:lineRule="exact"/>
      </w:pPr>
      <w:r>
        <w:rPr>
          <w:rStyle w:val="14pt3"/>
          <w:lang w:val="en-US" w:eastAsia="en-US"/>
        </w:rPr>
        <w:lastRenderedPageBreak/>
        <w:t>Bo</w:t>
      </w:r>
      <w:r>
        <w:rPr>
          <w:rStyle w:val="14pt3"/>
        </w:rPr>
        <w:t>-время стирания флешки (несколько секунд) наблюдаем такое неактивное окно: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3145" w:right="4837" w:bottom="3107" w:left="4438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218305" cy="278765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305" cy="278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4"/>
        <w:shd w:val="clear" w:color="auto" w:fill="auto"/>
        <w:spacing w:line="280" w:lineRule="exact"/>
      </w:pPr>
      <w:r>
        <w:rPr>
          <w:rStyle w:val="14pt40"/>
        </w:rPr>
        <w:lastRenderedPageBreak/>
        <w:t xml:space="preserve">После стирания флешки, нажимаем кнопку </w:t>
      </w:r>
      <w:r>
        <w:rPr>
          <w:rStyle w:val="14pt30"/>
        </w:rPr>
        <w:t>Program</w:t>
      </w:r>
      <w:r w:rsidRPr="00611AB1">
        <w:rPr>
          <w:rStyle w:val="14pt30"/>
          <w:lang w:val="ru-RU"/>
        </w:rPr>
        <w:t>.</w:t>
      </w: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188460" cy="2831465"/>
            <wp:effectExtent l="19050" t="0" r="254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460" cy="283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>
      <w:pPr>
        <w:pStyle w:val="a4"/>
        <w:shd w:val="clear" w:color="auto" w:fill="auto"/>
        <w:spacing w:line="280" w:lineRule="exact"/>
      </w:pPr>
      <w:r>
        <w:rPr>
          <w:rStyle w:val="14pt60"/>
        </w:rPr>
        <w:lastRenderedPageBreak/>
        <w:t xml:space="preserve">На появившейся в новом окне вопрос, отвечаем нажатием кнопки </w:t>
      </w:r>
      <w:r>
        <w:rPr>
          <w:rStyle w:val="14pt2"/>
        </w:rPr>
        <w:t>Да.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2557" w:right="5742" w:bottom="2579" w:left="4438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203065" cy="2875915"/>
            <wp:effectExtent l="19050" t="0" r="698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065" cy="287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>
      <w:pPr>
        <w:pStyle w:val="a4"/>
        <w:shd w:val="clear" w:color="auto" w:fill="auto"/>
        <w:spacing w:line="320" w:lineRule="exact"/>
      </w:pPr>
      <w:r>
        <w:rPr>
          <w:rStyle w:val="16pt30"/>
        </w:rPr>
        <w:lastRenderedPageBreak/>
        <w:t>Далее выбираем полный рабочий дамп и нажимаем</w:t>
      </w:r>
      <w:r>
        <w:rPr>
          <w:rStyle w:val="16pt20"/>
          <w:noProof w:val="0"/>
        </w:rPr>
        <w:t xml:space="preserve"> </w:t>
      </w:r>
      <w:r>
        <w:rPr>
          <w:rStyle w:val="16pt10"/>
        </w:rPr>
        <w:t xml:space="preserve">Открыть. </w:t>
      </w:r>
      <w:r>
        <w:rPr>
          <w:rStyle w:val="12pt0"/>
        </w:rPr>
        <w:t xml:space="preserve">Нужен dump (образ flash-памяти) от Вашего ресивера , именно, от Вашего! </w:t>
      </w:r>
    </w:p>
    <w:p w:rsidR="00611AB1" w:rsidRDefault="00611AB1">
      <w:pPr>
        <w:pStyle w:val="a4"/>
        <w:shd w:val="clear" w:color="auto" w:fill="auto"/>
        <w:spacing w:line="240" w:lineRule="exact"/>
      </w:pPr>
      <w:r>
        <w:rPr>
          <w:rStyle w:val="12pt0"/>
        </w:rPr>
        <w:t>Внутри ресивера используется модуль декодирование zCrypt , он имеет свой уникальный серийный номер. ПО ресивера привязано к модулю декодирования (zCrypt).</w:t>
      </w:r>
    </w:p>
    <w:p w:rsidR="00611AB1" w:rsidRDefault="00611AB1">
      <w:pPr>
        <w:pStyle w:val="a4"/>
        <w:shd w:val="clear" w:color="auto" w:fill="auto"/>
        <w:spacing w:line="240" w:lineRule="exact"/>
      </w:pPr>
      <w:r>
        <w:rPr>
          <w:rStyle w:val="12pt0"/>
        </w:rPr>
        <w:t>Конечно, можно взять в интернете dump от другого DRE - ресивера , но он будет работать только в режиме FTA и пакет Триколор будет не доступен !!!!!</w:t>
      </w:r>
    </w:p>
    <w:p w:rsidR="00611AB1" w:rsidRPr="00611AB1" w:rsidRDefault="00611AB1">
      <w:pPr>
        <w:pStyle w:val="a4"/>
        <w:shd w:val="clear" w:color="auto" w:fill="auto"/>
        <w:spacing w:line="240" w:lineRule="exact"/>
        <w:rPr>
          <w:lang w:val="en-US"/>
        </w:rPr>
      </w:pPr>
      <w:r>
        <w:rPr>
          <w:rStyle w:val="12pt0"/>
        </w:rPr>
        <w:t>Возможно</w:t>
      </w:r>
      <w:r w:rsidRPr="00611AB1">
        <w:rPr>
          <w:rStyle w:val="12pt0"/>
          <w:lang w:val="en-US"/>
        </w:rPr>
        <w:t xml:space="preserve"> </w:t>
      </w:r>
      <w:r>
        <w:rPr>
          <w:rStyle w:val="12pt0"/>
        </w:rPr>
        <w:t>поможет</w:t>
      </w:r>
      <w:r w:rsidRPr="00611AB1">
        <w:rPr>
          <w:rStyle w:val="12pt0"/>
          <w:lang w:val="en-US"/>
        </w:rPr>
        <w:t xml:space="preserve"> </w:t>
      </w:r>
      <w:r w:rsidRPr="00611AB1">
        <w:rPr>
          <w:rStyle w:val="12pt10"/>
          <w:lang w:val="en-US"/>
        </w:rPr>
        <w:t>DRE flash generator 2.0</w:t>
      </w:r>
    </w:p>
    <w:p w:rsidR="00611AB1" w:rsidRDefault="00611AB1">
      <w:pPr>
        <w:pStyle w:val="a4"/>
        <w:shd w:val="clear" w:color="auto" w:fill="auto"/>
        <w:spacing w:line="240" w:lineRule="exact"/>
      </w:pPr>
      <w:r>
        <w:rPr>
          <w:rStyle w:val="11pt"/>
        </w:rPr>
        <w:t xml:space="preserve">НЕ забудьте сравнить </w:t>
      </w:r>
      <w:r>
        <w:rPr>
          <w:rStyle w:val="11pt"/>
          <w:lang w:val="en-US" w:eastAsia="en-US"/>
        </w:rPr>
        <w:t>BIN</w:t>
      </w:r>
      <w:r w:rsidRPr="00611AB1">
        <w:rPr>
          <w:rStyle w:val="11pt"/>
          <w:lang w:eastAsia="en-US"/>
        </w:rPr>
        <w:t xml:space="preserve"> </w:t>
      </w:r>
      <w:r>
        <w:rPr>
          <w:rStyle w:val="11pt"/>
        </w:rPr>
        <w:t xml:space="preserve">файлы (дампы вашего ресивера и нового сгенерированного с помощью программы </w:t>
      </w:r>
      <w:r>
        <w:rPr>
          <w:rStyle w:val="12pt10"/>
        </w:rPr>
        <w:t>DRE flash generator</w:t>
      </w:r>
      <w:r>
        <w:rPr>
          <w:rStyle w:val="11pt"/>
        </w:rPr>
        <w:t>)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2557" w:right="5742" w:bottom="2579" w:left="4438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lastRenderedPageBreak/>
        <w:drawing>
          <wp:inline distT="0" distB="0" distL="0" distR="0">
            <wp:extent cx="4218305" cy="297942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305" cy="297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1AB1">
        <w:rPr>
          <w:color w:val="auto"/>
          <w:sz w:val="2"/>
          <w:szCs w:val="2"/>
        </w:rPr>
        <w:br w:type="page"/>
      </w:r>
    </w:p>
    <w:p w:rsidR="00611AB1" w:rsidRDefault="00611AB1">
      <w:pPr>
        <w:pStyle w:val="a4"/>
        <w:shd w:val="clear" w:color="auto" w:fill="auto"/>
        <w:spacing w:line="280" w:lineRule="exact"/>
      </w:pPr>
      <w:r>
        <w:rPr>
          <w:rStyle w:val="14pt1"/>
        </w:rPr>
        <w:lastRenderedPageBreak/>
        <w:t>Далее наблюдаем шкалу прогресса загрузки файла.</w:t>
      </w:r>
    </w:p>
    <w:p w:rsidR="00611AB1" w:rsidRDefault="003579F8">
      <w:pPr>
        <w:rPr>
          <w:color w:val="auto"/>
          <w:sz w:val="2"/>
          <w:szCs w:val="2"/>
        </w:rPr>
        <w:sectPr w:rsidR="00611AB1">
          <w:pgSz w:w="16834" w:h="11909" w:orient="landscape"/>
          <w:pgMar w:top="2557" w:right="5742" w:bottom="2579" w:left="4438" w:header="0" w:footer="3" w:gutter="0"/>
          <w:cols w:space="720"/>
          <w:noEndnote/>
          <w:docGrid w:linePitch="360"/>
        </w:sect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144010" cy="2831465"/>
            <wp:effectExtent l="19050" t="0" r="889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010" cy="283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5"/>
        <w:shd w:val="clear" w:color="auto" w:fill="auto"/>
        <w:spacing w:after="0" w:line="280" w:lineRule="exact"/>
      </w:pPr>
      <w:r>
        <w:rPr>
          <w:rStyle w:val="14pt20"/>
        </w:rPr>
        <w:lastRenderedPageBreak/>
        <w:t xml:space="preserve">После окончания загрузки файла, нажимаем кнопку </w:t>
      </w:r>
      <w:r>
        <w:rPr>
          <w:rStyle w:val="14pt14"/>
        </w:rPr>
        <w:t>ОК.</w:t>
      </w:r>
    </w:p>
    <w:p w:rsidR="00611AB1" w:rsidRDefault="00611AB1">
      <w:pPr>
        <w:pStyle w:val="a5"/>
        <w:shd w:val="clear" w:color="auto" w:fill="auto"/>
        <w:spacing w:after="0" w:line="280" w:lineRule="exact"/>
      </w:pPr>
      <w:r>
        <w:rPr>
          <w:rStyle w:val="14pt20"/>
        </w:rPr>
        <w:t xml:space="preserve">Далее закрываем все окна программы, выключаем ресивер из розетки, отсоединяем </w:t>
      </w:r>
      <w:r>
        <w:rPr>
          <w:rStyle w:val="14pt20"/>
          <w:lang w:val="en-US" w:eastAsia="en-US"/>
        </w:rPr>
        <w:t>JTAG</w:t>
      </w:r>
      <w:r w:rsidRPr="00611AB1">
        <w:rPr>
          <w:rStyle w:val="14pt20"/>
          <w:lang w:eastAsia="en-US"/>
        </w:rPr>
        <w:t>.</w:t>
      </w:r>
    </w:p>
    <w:p w:rsidR="00611AB1" w:rsidRDefault="003579F8">
      <w:pPr>
        <w:rPr>
          <w:color w:val="auto"/>
          <w:sz w:val="2"/>
          <w:szCs w:val="2"/>
        </w:rPr>
      </w:pPr>
      <w:r>
        <w:rPr>
          <w:noProof/>
          <w:color w:val="auto"/>
          <w:sz w:val="2"/>
          <w:szCs w:val="2"/>
        </w:rPr>
        <w:drawing>
          <wp:inline distT="0" distB="0" distL="0" distR="0">
            <wp:extent cx="4203065" cy="2861310"/>
            <wp:effectExtent l="19050" t="0" r="698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065" cy="286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AB1" w:rsidRDefault="00611AB1">
      <w:pPr>
        <w:pStyle w:val="a5"/>
        <w:shd w:val="clear" w:color="auto" w:fill="auto"/>
        <w:spacing w:after="0" w:line="280" w:lineRule="exact"/>
      </w:pPr>
      <w:r>
        <w:rPr>
          <w:rStyle w:val="14pt20"/>
        </w:rPr>
        <w:t>Подсоединяем антенну, включаем ресивер и наслаждаемся просмотром любимых телепередач.</w:t>
      </w:r>
    </w:p>
    <w:p w:rsidR="00611AB1" w:rsidRDefault="00611AB1">
      <w:pPr>
        <w:pStyle w:val="a5"/>
        <w:shd w:val="clear" w:color="auto" w:fill="auto"/>
        <w:spacing w:after="0" w:line="280" w:lineRule="exact"/>
      </w:pPr>
      <w:r>
        <w:rPr>
          <w:rStyle w:val="14pt20"/>
        </w:rPr>
        <w:t>Если на каком-то этапе загрузки, выскакивает сообщение об ошибке, тогда нужно попробовать:</w:t>
      </w:r>
    </w:p>
    <w:p w:rsidR="00611AB1" w:rsidRDefault="00611AB1">
      <w:pPr>
        <w:pStyle w:val="a5"/>
        <w:numPr>
          <w:ilvl w:val="0"/>
          <w:numId w:val="2"/>
        </w:numPr>
        <w:shd w:val="clear" w:color="auto" w:fill="auto"/>
        <w:tabs>
          <w:tab w:val="left" w:pos="198"/>
        </w:tabs>
        <w:spacing w:after="0" w:line="195" w:lineRule="exact"/>
      </w:pPr>
      <w:r>
        <w:rPr>
          <w:rStyle w:val="14pt20"/>
        </w:rPr>
        <w:t>- пропаять флешку.</w:t>
      </w:r>
    </w:p>
    <w:p w:rsidR="00611AB1" w:rsidRDefault="00611AB1">
      <w:pPr>
        <w:pStyle w:val="a5"/>
        <w:numPr>
          <w:ilvl w:val="0"/>
          <w:numId w:val="2"/>
        </w:numPr>
        <w:shd w:val="clear" w:color="auto" w:fill="auto"/>
        <w:tabs>
          <w:tab w:val="left" w:pos="205"/>
        </w:tabs>
        <w:spacing w:after="0" w:line="195" w:lineRule="exact"/>
      </w:pPr>
      <w:r>
        <w:rPr>
          <w:rStyle w:val="14pt20"/>
        </w:rPr>
        <w:t>- прозвонить переходы проц - флеш. Если в обрыве - устранить.</w:t>
      </w:r>
    </w:p>
    <w:p w:rsidR="00611AB1" w:rsidRDefault="00611AB1">
      <w:pPr>
        <w:pStyle w:val="a5"/>
        <w:numPr>
          <w:ilvl w:val="0"/>
          <w:numId w:val="2"/>
        </w:numPr>
        <w:shd w:val="clear" w:color="auto" w:fill="auto"/>
        <w:tabs>
          <w:tab w:val="left" w:pos="205"/>
        </w:tabs>
        <w:spacing w:after="0" w:line="195" w:lineRule="exact"/>
      </w:pPr>
      <w:r>
        <w:rPr>
          <w:rStyle w:val="14pt20"/>
        </w:rPr>
        <w:t>- заменить флешку.</w:t>
      </w:r>
    </w:p>
    <w:sectPr w:rsidR="00611AB1">
      <w:pgSz w:w="16834" w:h="11909" w:orient="landscape"/>
      <w:pgMar w:top="2285" w:right="4245" w:bottom="2315" w:left="3911" w:header="0" w:footer="3" w:gutter="0"/>
      <w:cols w:space="720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"/>
      <w:lvlJc w:val="left"/>
      <w:rPr>
        <w:rFonts w:ascii="Lucida Sans Unicode" w:hAnsi="Lucida Sans Unicode" w:cs="Lucida Sans Unicod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5"/>
  <w:embedSystemFonts/>
  <w:bordersDoNotSurroundHeader/>
  <w:bordersDoNotSurroundFooter/>
  <w:defaultTabStop w:val="720"/>
  <w:drawingGridHorizontalSpacing w:val="181"/>
  <w:drawingGridVerticalSpacing w:val="181"/>
  <w:doNotShadeFormData/>
  <w:characterSpacingControl w:val="compressPunctuation"/>
  <w:doNotValidateAgainstSchema/>
  <w:doNotDemarcateInvalidXml/>
  <w:compat>
    <w:doNotExpandShiftReturn/>
    <w:useFELayout/>
  </w:compat>
  <w:rsids>
    <w:rsidRoot w:val="00200694"/>
    <w:rsid w:val="00200694"/>
    <w:rsid w:val="003579F8"/>
    <w:rsid w:val="005F1F47"/>
    <w:rsid w:val="00611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Body Tex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cs="Arial Unicode MS"/>
      <w:color w:val="000000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uiPriority w:val="99"/>
    <w:locked/>
    <w:rPr>
      <w:rFonts w:ascii="Lucida Sans Unicode" w:hAnsi="Lucida Sans Unicode" w:cs="Lucida Sans Unicode"/>
      <w:b/>
      <w:bCs/>
      <w:spacing w:val="0"/>
      <w:sz w:val="15"/>
      <w:szCs w:val="15"/>
    </w:rPr>
  </w:style>
  <w:style w:type="character" w:customStyle="1" w:styleId="F628604E-07B5-4946-AFF6-3500093F4923">
    <w:name w:val="F628604E-07B5-4946-AFF6-3500093F4923"/>
    <w:basedOn w:val="2"/>
    <w:uiPriority w:val="99"/>
    <w:rPr>
      <w:sz w:val="24"/>
      <w:szCs w:val="24"/>
    </w:rPr>
  </w:style>
  <w:style w:type="paragraph" w:customStyle="1" w:styleId="9">
    <w:name w:val="Основной текст (9)"/>
    <w:basedOn w:val="a"/>
    <w:link w:val="90"/>
    <w:uiPriority w:val="99"/>
    <w:pPr>
      <w:shd w:val="clear" w:color="auto" w:fill="FFFFFF"/>
      <w:spacing w:line="240" w:lineRule="atLeast"/>
    </w:pPr>
    <w:rPr>
      <w:rFonts w:ascii="Times New Roman" w:hAnsi="Times New Roman" w:cs="Times New Roman"/>
      <w:noProof/>
      <w:color w:val="auto"/>
      <w:sz w:val="20"/>
      <w:szCs w:val="20"/>
    </w:rPr>
  </w:style>
  <w:style w:type="character" w:customStyle="1" w:styleId="14pt">
    <w:name w:val="Основной текст + 14 pt"/>
    <w:basedOn w:val="9"/>
    <w:uiPriority w:val="99"/>
    <w:rPr>
      <w:rFonts w:ascii="Lucida Sans Unicode" w:hAnsi="Lucida Sans Unicode" w:cs="Lucida Sans Unicode"/>
      <w:spacing w:val="0"/>
      <w:sz w:val="28"/>
      <w:szCs w:val="28"/>
    </w:rPr>
  </w:style>
  <w:style w:type="character" w:customStyle="1" w:styleId="90">
    <w:name w:val="Основной текст (9)_"/>
    <w:basedOn w:val="a0"/>
    <w:link w:val="9"/>
    <w:uiPriority w:val="99"/>
    <w:locked/>
    <w:rPr>
      <w:rFonts w:ascii="Times New Roman" w:hAnsi="Times New Roman" w:cs="Times New Roman"/>
      <w:noProof/>
      <w:sz w:val="20"/>
      <w:szCs w:val="20"/>
    </w:rPr>
  </w:style>
  <w:style w:type="character" w:customStyle="1" w:styleId="12pt">
    <w:name w:val="Основной текст + 12 pt"/>
    <w:basedOn w:val="9"/>
    <w:uiPriority w:val="99"/>
    <w:rPr>
      <w:rFonts w:ascii="Lucida Sans Unicode" w:hAnsi="Lucida Sans Unicode" w:cs="Lucida Sans Unicode"/>
      <w:spacing w:val="0"/>
      <w:sz w:val="24"/>
      <w:szCs w:val="24"/>
    </w:rPr>
  </w:style>
  <w:style w:type="character" w:customStyle="1" w:styleId="12pt6">
    <w:name w:val="Основной текст + 12 pt6"/>
    <w:aliases w:val="Интервал -1 pt"/>
    <w:basedOn w:val="9"/>
    <w:uiPriority w:val="99"/>
    <w:rPr>
      <w:rFonts w:ascii="Lucida Sans Unicode" w:hAnsi="Lucida Sans Unicode" w:cs="Lucida Sans Unicode"/>
      <w:spacing w:val="-20"/>
      <w:sz w:val="24"/>
      <w:szCs w:val="24"/>
    </w:rPr>
  </w:style>
  <w:style w:type="character" w:customStyle="1" w:styleId="14pt13">
    <w:name w:val="Основной текст + 14 pt13"/>
    <w:basedOn w:val="9"/>
    <w:uiPriority w:val="99"/>
    <w:rPr>
      <w:rFonts w:ascii="Lucida Sans Unicode" w:hAnsi="Lucida Sans Unicode" w:cs="Lucida Sans Unicode"/>
      <w:spacing w:val="0"/>
      <w:sz w:val="28"/>
      <w:szCs w:val="28"/>
    </w:rPr>
  </w:style>
  <w:style w:type="character" w:customStyle="1" w:styleId="14pt12">
    <w:name w:val="Основной текст + 14 pt12"/>
    <w:basedOn w:val="9"/>
    <w:uiPriority w:val="99"/>
    <w:rPr>
      <w:rFonts w:ascii="Lucida Sans Unicode" w:hAnsi="Lucida Sans Unicode" w:cs="Lucida Sans Unicode"/>
      <w:color w:val="014A7C"/>
      <w:spacing w:val="0"/>
      <w:sz w:val="28"/>
      <w:szCs w:val="28"/>
      <w:u w:val="single"/>
      <w:lang w:val="en-US" w:eastAsia="en-US"/>
    </w:rPr>
  </w:style>
  <w:style w:type="character" w:customStyle="1" w:styleId="14pt11">
    <w:name w:val="Основной текст + 14 pt11"/>
    <w:basedOn w:val="9"/>
    <w:uiPriority w:val="99"/>
    <w:rPr>
      <w:rFonts w:ascii="Lucida Sans Unicode" w:hAnsi="Lucida Sans Unicode" w:cs="Lucida Sans Unicode"/>
      <w:noProof/>
      <w:color w:val="014A7C"/>
      <w:spacing w:val="0"/>
      <w:sz w:val="28"/>
      <w:szCs w:val="28"/>
    </w:rPr>
  </w:style>
  <w:style w:type="character" w:customStyle="1" w:styleId="14pt10">
    <w:name w:val="Основной текст + 14 pt10"/>
    <w:basedOn w:val="9"/>
    <w:uiPriority w:val="99"/>
    <w:rPr>
      <w:rFonts w:ascii="Lucida Sans Unicode" w:hAnsi="Lucida Sans Unicode" w:cs="Lucida Sans Unicode"/>
      <w:spacing w:val="0"/>
      <w:sz w:val="28"/>
      <w:szCs w:val="28"/>
    </w:rPr>
  </w:style>
  <w:style w:type="character" w:customStyle="1" w:styleId="a3">
    <w:name w:val="Подпись к картинке_"/>
    <w:basedOn w:val="a0"/>
    <w:link w:val="a4"/>
    <w:uiPriority w:val="99"/>
    <w:locked/>
    <w:rPr>
      <w:rFonts w:ascii="Lucida Sans Unicode" w:hAnsi="Lucida Sans Unicode" w:cs="Lucida Sans Unicode"/>
      <w:spacing w:val="0"/>
      <w:sz w:val="15"/>
      <w:szCs w:val="15"/>
    </w:rPr>
  </w:style>
  <w:style w:type="character" w:customStyle="1" w:styleId="14pt9">
    <w:name w:val="Основной текст + 14 pt9"/>
    <w:basedOn w:val="9"/>
    <w:uiPriority w:val="99"/>
    <w:rPr>
      <w:rFonts w:ascii="Lucida Sans Unicode" w:hAnsi="Lucida Sans Unicode" w:cs="Lucida Sans Unicode"/>
      <w:color w:val="014A7C"/>
      <w:spacing w:val="0"/>
      <w:sz w:val="28"/>
      <w:szCs w:val="28"/>
      <w:u w:val="single"/>
      <w:lang w:val="en-US" w:eastAsia="en-US"/>
    </w:rPr>
  </w:style>
  <w:style w:type="character" w:customStyle="1" w:styleId="14pt8">
    <w:name w:val="Основной текст + 14 pt8"/>
    <w:basedOn w:val="9"/>
    <w:uiPriority w:val="99"/>
    <w:rPr>
      <w:rFonts w:ascii="Lucida Sans Unicode" w:hAnsi="Lucida Sans Unicode" w:cs="Lucida Sans Unicode"/>
      <w:color w:val="014A7C"/>
      <w:spacing w:val="0"/>
      <w:sz w:val="28"/>
      <w:szCs w:val="28"/>
    </w:rPr>
  </w:style>
  <w:style w:type="character" w:customStyle="1" w:styleId="12pt5">
    <w:name w:val="Основной текст + 12 pt5"/>
    <w:aliases w:val="Полужирный,Интервал 0 pt"/>
    <w:basedOn w:val="9"/>
    <w:uiPriority w:val="99"/>
    <w:rPr>
      <w:rFonts w:ascii="Lucida Sans Unicode" w:hAnsi="Lucida Sans Unicode" w:cs="Lucida Sans Unicode"/>
      <w:b/>
      <w:bCs/>
      <w:spacing w:val="10"/>
      <w:sz w:val="24"/>
      <w:szCs w:val="24"/>
    </w:rPr>
  </w:style>
  <w:style w:type="character" w:customStyle="1" w:styleId="12pt4">
    <w:name w:val="Основной текст + 12 pt4"/>
    <w:aliases w:val="Полужирный8,Интервал 0 pt6"/>
    <w:basedOn w:val="9"/>
    <w:uiPriority w:val="99"/>
    <w:rPr>
      <w:rFonts w:ascii="Lucida Sans Unicode" w:hAnsi="Lucida Sans Unicode" w:cs="Lucida Sans Unicode"/>
      <w:b/>
      <w:bCs/>
      <w:color w:val="0000FB"/>
      <w:spacing w:val="10"/>
      <w:sz w:val="24"/>
      <w:szCs w:val="24"/>
      <w:lang w:val="en-US" w:eastAsia="en-US"/>
    </w:rPr>
  </w:style>
  <w:style w:type="character" w:customStyle="1" w:styleId="12pt3">
    <w:name w:val="Основной текст + 12 pt3"/>
    <w:aliases w:val="Полужирный7,Интервал 0 pt5"/>
    <w:basedOn w:val="9"/>
    <w:uiPriority w:val="99"/>
    <w:rPr>
      <w:rFonts w:ascii="Lucida Sans Unicode" w:hAnsi="Lucida Sans Unicode" w:cs="Lucida Sans Unicode"/>
      <w:b/>
      <w:bCs/>
      <w:noProof/>
      <w:color w:val="0000FC"/>
      <w:spacing w:val="10"/>
      <w:sz w:val="24"/>
      <w:szCs w:val="24"/>
    </w:rPr>
  </w:style>
  <w:style w:type="character" w:customStyle="1" w:styleId="12pt2">
    <w:name w:val="Основной текст + 12 pt2"/>
    <w:basedOn w:val="9"/>
    <w:uiPriority w:val="99"/>
    <w:rPr>
      <w:rFonts w:ascii="Lucida Sans Unicode" w:hAnsi="Lucida Sans Unicode" w:cs="Lucida Sans Unicode"/>
      <w:color w:val="0000FB"/>
      <w:spacing w:val="0"/>
      <w:sz w:val="24"/>
      <w:szCs w:val="24"/>
    </w:rPr>
  </w:style>
  <w:style w:type="character" w:customStyle="1" w:styleId="212pt">
    <w:name w:val="Основной текст (2) + 12 pt"/>
    <w:aliases w:val="Интервал 0 pt4"/>
    <w:basedOn w:val="2"/>
    <w:uiPriority w:val="99"/>
    <w:rPr>
      <w:spacing w:val="10"/>
      <w:sz w:val="24"/>
      <w:szCs w:val="24"/>
    </w:rPr>
  </w:style>
  <w:style w:type="character" w:customStyle="1" w:styleId="212pt1">
    <w:name w:val="Основной текст (2) + 12 pt1"/>
    <w:aliases w:val="Интервал 0 pt3"/>
    <w:basedOn w:val="2"/>
    <w:uiPriority w:val="99"/>
    <w:rPr>
      <w:color w:val="0000FB"/>
      <w:spacing w:val="10"/>
      <w:sz w:val="24"/>
      <w:szCs w:val="24"/>
      <w:lang w:val="en-US" w:eastAsia="en-US"/>
    </w:rPr>
  </w:style>
  <w:style w:type="character" w:customStyle="1" w:styleId="12pt1">
    <w:name w:val="Основной текст + 12 pt1"/>
    <w:basedOn w:val="9"/>
    <w:uiPriority w:val="99"/>
    <w:rPr>
      <w:rFonts w:ascii="Lucida Sans Unicode" w:hAnsi="Lucida Sans Unicode" w:cs="Lucida Sans Unicode"/>
      <w:spacing w:val="0"/>
      <w:sz w:val="24"/>
      <w:szCs w:val="24"/>
      <w:lang w:val="en-US" w:eastAsia="en-US"/>
    </w:rPr>
  </w:style>
  <w:style w:type="character" w:customStyle="1" w:styleId="16pt">
    <w:name w:val="Основной текст + 16 pt"/>
    <w:basedOn w:val="9"/>
    <w:uiPriority w:val="99"/>
    <w:rPr>
      <w:rFonts w:ascii="Lucida Sans Unicode" w:hAnsi="Lucida Sans Unicode" w:cs="Lucida Sans Unicode"/>
      <w:spacing w:val="0"/>
      <w:sz w:val="32"/>
      <w:szCs w:val="32"/>
    </w:rPr>
  </w:style>
  <w:style w:type="character" w:customStyle="1" w:styleId="14pt0">
    <w:name w:val="Подпись к картинке + 14 pt"/>
    <w:basedOn w:val="a3"/>
    <w:uiPriority w:val="99"/>
    <w:rPr>
      <w:sz w:val="28"/>
      <w:szCs w:val="28"/>
    </w:rPr>
  </w:style>
  <w:style w:type="character" w:customStyle="1" w:styleId="14pt7">
    <w:name w:val="Подпись к картинке + 14 pt7"/>
    <w:basedOn w:val="a3"/>
    <w:uiPriority w:val="99"/>
    <w:rPr>
      <w:color w:val="0000FB"/>
      <w:sz w:val="28"/>
      <w:szCs w:val="28"/>
      <w:lang w:val="en-US" w:eastAsia="en-US"/>
    </w:rPr>
  </w:style>
  <w:style w:type="character" w:customStyle="1" w:styleId="16pt0">
    <w:name w:val="Подпись к картинке + 16 pt"/>
    <w:basedOn w:val="a3"/>
    <w:uiPriority w:val="99"/>
    <w:rPr>
      <w:sz w:val="32"/>
      <w:szCs w:val="32"/>
    </w:rPr>
  </w:style>
  <w:style w:type="character" w:customStyle="1" w:styleId="16pt8">
    <w:name w:val="Подпись к картинке + 16 pt8"/>
    <w:basedOn w:val="a3"/>
    <w:uiPriority w:val="99"/>
    <w:rPr>
      <w:color w:val="0000FB"/>
      <w:sz w:val="32"/>
      <w:szCs w:val="32"/>
      <w:lang w:val="en-US" w:eastAsia="en-US"/>
    </w:rPr>
  </w:style>
  <w:style w:type="character" w:customStyle="1" w:styleId="16pt7">
    <w:name w:val="Подпись к картинке + 16 pt7"/>
    <w:basedOn w:val="a3"/>
    <w:uiPriority w:val="99"/>
    <w:rPr>
      <w:sz w:val="32"/>
      <w:szCs w:val="32"/>
    </w:rPr>
  </w:style>
  <w:style w:type="character" w:customStyle="1" w:styleId="16pt6">
    <w:name w:val="Подпись к картинке + 16 pt6"/>
    <w:basedOn w:val="a3"/>
    <w:uiPriority w:val="99"/>
    <w:rPr>
      <w:color w:val="0000FB"/>
      <w:sz w:val="32"/>
      <w:szCs w:val="32"/>
    </w:rPr>
  </w:style>
  <w:style w:type="character" w:customStyle="1" w:styleId="14pt70">
    <w:name w:val="Основной текст + 14 pt7"/>
    <w:basedOn w:val="9"/>
    <w:uiPriority w:val="99"/>
    <w:rPr>
      <w:rFonts w:ascii="Lucida Sans Unicode" w:hAnsi="Lucida Sans Unicode" w:cs="Lucida Sans Unicode"/>
      <w:spacing w:val="0"/>
      <w:sz w:val="28"/>
      <w:szCs w:val="28"/>
    </w:rPr>
  </w:style>
  <w:style w:type="character" w:customStyle="1" w:styleId="14pt6">
    <w:name w:val="Основной текст + 14 pt6"/>
    <w:basedOn w:val="9"/>
    <w:uiPriority w:val="99"/>
    <w:rPr>
      <w:rFonts w:ascii="Lucida Sans Unicode" w:hAnsi="Lucida Sans Unicode" w:cs="Lucida Sans Unicode"/>
      <w:color w:val="0000FB"/>
      <w:spacing w:val="0"/>
      <w:sz w:val="28"/>
      <w:szCs w:val="28"/>
      <w:lang w:val="en-US" w:eastAsia="en-US"/>
    </w:rPr>
  </w:style>
  <w:style w:type="character" w:customStyle="1" w:styleId="16pt3">
    <w:name w:val="Основной текст + 16 pt3"/>
    <w:basedOn w:val="9"/>
    <w:uiPriority w:val="99"/>
    <w:rPr>
      <w:rFonts w:ascii="Lucida Sans Unicode" w:hAnsi="Lucida Sans Unicode" w:cs="Lucida Sans Unicode"/>
      <w:spacing w:val="0"/>
      <w:sz w:val="32"/>
      <w:szCs w:val="32"/>
    </w:rPr>
  </w:style>
  <w:style w:type="character" w:customStyle="1" w:styleId="16pt2">
    <w:name w:val="Основной текст + 16 pt2"/>
    <w:aliases w:val="Полужирный6,Интервал 0 pt2"/>
    <w:basedOn w:val="9"/>
    <w:uiPriority w:val="99"/>
    <w:rPr>
      <w:rFonts w:ascii="Lucida Sans Unicode" w:hAnsi="Lucida Sans Unicode" w:cs="Lucida Sans Unicode"/>
      <w:b/>
      <w:bCs/>
      <w:noProof/>
      <w:spacing w:val="10"/>
      <w:sz w:val="32"/>
      <w:szCs w:val="32"/>
    </w:rPr>
  </w:style>
  <w:style w:type="character" w:customStyle="1" w:styleId="16pt1">
    <w:name w:val="Основной текст + 16 pt1"/>
    <w:aliases w:val="Полужирный5,Интервал 0 pt1"/>
    <w:basedOn w:val="9"/>
    <w:uiPriority w:val="99"/>
    <w:rPr>
      <w:rFonts w:ascii="Lucida Sans Unicode" w:hAnsi="Lucida Sans Unicode" w:cs="Lucida Sans Unicode"/>
      <w:b/>
      <w:bCs/>
      <w:color w:val="0000FB"/>
      <w:spacing w:val="10"/>
      <w:sz w:val="32"/>
      <w:szCs w:val="32"/>
    </w:rPr>
  </w:style>
  <w:style w:type="character" w:customStyle="1" w:styleId="14pt60">
    <w:name w:val="Подпись к картинке + 14 pt6"/>
    <w:basedOn w:val="a3"/>
    <w:uiPriority w:val="99"/>
    <w:rPr>
      <w:sz w:val="28"/>
      <w:szCs w:val="28"/>
    </w:rPr>
  </w:style>
  <w:style w:type="character" w:customStyle="1" w:styleId="14pt5">
    <w:name w:val="Подпись к картинке + 14 pt5"/>
    <w:basedOn w:val="a3"/>
    <w:uiPriority w:val="99"/>
    <w:rPr>
      <w:color w:val="280D3A"/>
      <w:sz w:val="28"/>
      <w:szCs w:val="28"/>
    </w:rPr>
  </w:style>
  <w:style w:type="character" w:customStyle="1" w:styleId="16pt5">
    <w:name w:val="Подпись к картинке + 16 pt5"/>
    <w:basedOn w:val="a3"/>
    <w:uiPriority w:val="99"/>
    <w:rPr>
      <w:sz w:val="32"/>
      <w:szCs w:val="32"/>
    </w:rPr>
  </w:style>
  <w:style w:type="character" w:customStyle="1" w:styleId="16pt4">
    <w:name w:val="Подпись к картинке + 16 pt4"/>
    <w:basedOn w:val="a3"/>
    <w:uiPriority w:val="99"/>
    <w:rPr>
      <w:color w:val="0E08C9"/>
      <w:sz w:val="32"/>
      <w:szCs w:val="32"/>
    </w:rPr>
  </w:style>
  <w:style w:type="character" w:customStyle="1" w:styleId="14pt50">
    <w:name w:val="Основной текст + 14 pt5"/>
    <w:basedOn w:val="9"/>
    <w:uiPriority w:val="99"/>
    <w:rPr>
      <w:rFonts w:ascii="Lucida Sans Unicode" w:hAnsi="Lucida Sans Unicode" w:cs="Lucida Sans Unicode"/>
      <w:spacing w:val="0"/>
      <w:sz w:val="28"/>
      <w:szCs w:val="28"/>
    </w:rPr>
  </w:style>
  <w:style w:type="character" w:customStyle="1" w:styleId="14pt4">
    <w:name w:val="Основной текст + 14 pt4"/>
    <w:basedOn w:val="9"/>
    <w:uiPriority w:val="99"/>
    <w:rPr>
      <w:rFonts w:ascii="Lucida Sans Unicode" w:hAnsi="Lucida Sans Unicode" w:cs="Lucida Sans Unicode"/>
      <w:color w:val="0E08C9"/>
      <w:spacing w:val="0"/>
      <w:sz w:val="28"/>
      <w:szCs w:val="28"/>
      <w:lang w:val="en-US" w:eastAsia="en-US"/>
    </w:rPr>
  </w:style>
  <w:style w:type="character" w:customStyle="1" w:styleId="14pt3">
    <w:name w:val="Основной текст + 14 pt3"/>
    <w:basedOn w:val="9"/>
    <w:uiPriority w:val="99"/>
    <w:rPr>
      <w:rFonts w:ascii="Lucida Sans Unicode" w:hAnsi="Lucida Sans Unicode" w:cs="Lucida Sans Unicode"/>
      <w:spacing w:val="0"/>
      <w:sz w:val="28"/>
      <w:szCs w:val="28"/>
    </w:rPr>
  </w:style>
  <w:style w:type="character" w:customStyle="1" w:styleId="14pt40">
    <w:name w:val="Подпись к картинке + 14 pt4"/>
    <w:basedOn w:val="a3"/>
    <w:uiPriority w:val="99"/>
    <w:rPr>
      <w:sz w:val="28"/>
      <w:szCs w:val="28"/>
    </w:rPr>
  </w:style>
  <w:style w:type="character" w:customStyle="1" w:styleId="14pt30">
    <w:name w:val="Подпись к картинке + 14 pt3"/>
    <w:basedOn w:val="a3"/>
    <w:uiPriority w:val="99"/>
    <w:rPr>
      <w:color w:val="0E08C9"/>
      <w:sz w:val="28"/>
      <w:szCs w:val="28"/>
      <w:lang w:val="en-US" w:eastAsia="en-US"/>
    </w:rPr>
  </w:style>
  <w:style w:type="character" w:customStyle="1" w:styleId="14pt2">
    <w:name w:val="Подпись к картинке + 14 pt2"/>
    <w:basedOn w:val="a3"/>
    <w:uiPriority w:val="99"/>
    <w:rPr>
      <w:color w:val="0E08C9"/>
      <w:sz w:val="28"/>
      <w:szCs w:val="28"/>
    </w:rPr>
  </w:style>
  <w:style w:type="character" w:customStyle="1" w:styleId="16pt30">
    <w:name w:val="Подпись к картинке + 16 pt3"/>
    <w:basedOn w:val="a3"/>
    <w:uiPriority w:val="99"/>
    <w:rPr>
      <w:sz w:val="32"/>
      <w:szCs w:val="32"/>
    </w:rPr>
  </w:style>
  <w:style w:type="character" w:customStyle="1" w:styleId="16pt20">
    <w:name w:val="Подпись к картинке + 16 pt2"/>
    <w:aliases w:val="Полужирный4"/>
    <w:basedOn w:val="a3"/>
    <w:uiPriority w:val="99"/>
    <w:rPr>
      <w:b/>
      <w:bCs/>
      <w:noProof/>
      <w:sz w:val="32"/>
      <w:szCs w:val="32"/>
    </w:rPr>
  </w:style>
  <w:style w:type="character" w:customStyle="1" w:styleId="16pt10">
    <w:name w:val="Подпись к картинке + 16 pt1"/>
    <w:aliases w:val="Полужирный3"/>
    <w:basedOn w:val="a3"/>
    <w:uiPriority w:val="99"/>
    <w:rPr>
      <w:b/>
      <w:bCs/>
      <w:color w:val="0E08C9"/>
      <w:sz w:val="32"/>
      <w:szCs w:val="32"/>
    </w:rPr>
  </w:style>
  <w:style w:type="character" w:customStyle="1" w:styleId="12pt0">
    <w:name w:val="Подпись к картинке + 12 pt"/>
    <w:basedOn w:val="a3"/>
    <w:uiPriority w:val="99"/>
    <w:rPr>
      <w:color w:val="150CC5"/>
      <w:sz w:val="24"/>
      <w:szCs w:val="24"/>
    </w:rPr>
  </w:style>
  <w:style w:type="character" w:customStyle="1" w:styleId="12pt10">
    <w:name w:val="Подпись к картинке + 12 pt1"/>
    <w:aliases w:val="Полужирный2"/>
    <w:basedOn w:val="a3"/>
    <w:uiPriority w:val="99"/>
    <w:rPr>
      <w:b/>
      <w:bCs/>
      <w:color w:val="150CC5"/>
      <w:sz w:val="24"/>
      <w:szCs w:val="24"/>
    </w:rPr>
  </w:style>
  <w:style w:type="character" w:customStyle="1" w:styleId="11pt">
    <w:name w:val="Подпись к картинке + 11 pt"/>
    <w:aliases w:val="Полужирный1"/>
    <w:basedOn w:val="a3"/>
    <w:uiPriority w:val="99"/>
    <w:rPr>
      <w:b/>
      <w:bCs/>
      <w:color w:val="150CC5"/>
      <w:sz w:val="22"/>
      <w:szCs w:val="22"/>
    </w:rPr>
  </w:style>
  <w:style w:type="character" w:customStyle="1" w:styleId="14pt1">
    <w:name w:val="Подпись к картинке + 14 pt1"/>
    <w:basedOn w:val="a3"/>
    <w:uiPriority w:val="99"/>
    <w:rPr>
      <w:sz w:val="28"/>
      <w:szCs w:val="28"/>
    </w:rPr>
  </w:style>
  <w:style w:type="character" w:customStyle="1" w:styleId="14pt20">
    <w:name w:val="Основной текст + 14 pt2"/>
    <w:basedOn w:val="9"/>
    <w:uiPriority w:val="99"/>
    <w:rPr>
      <w:rFonts w:ascii="Lucida Sans Unicode" w:hAnsi="Lucida Sans Unicode" w:cs="Lucida Sans Unicode"/>
      <w:spacing w:val="0"/>
      <w:sz w:val="28"/>
      <w:szCs w:val="28"/>
    </w:rPr>
  </w:style>
  <w:style w:type="character" w:customStyle="1" w:styleId="14pt14">
    <w:name w:val="Основной текст + 14 pt1"/>
    <w:basedOn w:val="9"/>
    <w:uiPriority w:val="99"/>
    <w:rPr>
      <w:rFonts w:ascii="Lucida Sans Unicode" w:hAnsi="Lucida Sans Unicode" w:cs="Lucida Sans Unicode"/>
      <w:color w:val="0E08C9"/>
      <w:spacing w:val="0"/>
      <w:sz w:val="28"/>
      <w:szCs w:val="28"/>
    </w:rPr>
  </w:style>
  <w:style w:type="paragraph" w:customStyle="1" w:styleId="20">
    <w:name w:val="Основной текст (2)"/>
    <w:basedOn w:val="a"/>
    <w:link w:val="2"/>
    <w:uiPriority w:val="99"/>
    <w:pPr>
      <w:shd w:val="clear" w:color="auto" w:fill="FFFFFF"/>
      <w:spacing w:after="180" w:line="195" w:lineRule="exact"/>
    </w:pPr>
    <w:rPr>
      <w:rFonts w:ascii="Lucida Sans Unicode" w:hAnsi="Lucida Sans Unicode" w:cs="Lucida Sans Unicode"/>
      <w:b/>
      <w:bCs/>
      <w:color w:val="auto"/>
      <w:sz w:val="15"/>
      <w:szCs w:val="15"/>
    </w:rPr>
  </w:style>
  <w:style w:type="paragraph" w:styleId="a5">
    <w:name w:val="Body Text"/>
    <w:basedOn w:val="a"/>
    <w:link w:val="a6"/>
    <w:uiPriority w:val="99"/>
    <w:pPr>
      <w:shd w:val="clear" w:color="auto" w:fill="FFFFFF"/>
      <w:spacing w:after="2460" w:line="240" w:lineRule="atLeast"/>
    </w:pPr>
    <w:rPr>
      <w:rFonts w:ascii="Lucida Sans Unicode" w:hAnsi="Lucida Sans Unicode" w:cs="Lucida Sans Unicode"/>
      <w:color w:val="auto"/>
      <w:sz w:val="15"/>
      <w:szCs w:val="15"/>
    </w:rPr>
  </w:style>
  <w:style w:type="character" w:customStyle="1" w:styleId="a6">
    <w:name w:val="Основной текст Знак"/>
    <w:basedOn w:val="a0"/>
    <w:link w:val="a5"/>
    <w:uiPriority w:val="99"/>
    <w:semiHidden/>
    <w:locked/>
    <w:rPr>
      <w:rFonts w:cs="Arial Unicode MS"/>
      <w:color w:val="000000"/>
    </w:rPr>
  </w:style>
  <w:style w:type="paragraph" w:customStyle="1" w:styleId="a4">
    <w:name w:val="Подпись к картинке"/>
    <w:basedOn w:val="a"/>
    <w:link w:val="a3"/>
    <w:uiPriority w:val="99"/>
    <w:pPr>
      <w:shd w:val="clear" w:color="auto" w:fill="FFFFFF"/>
      <w:spacing w:line="240" w:lineRule="atLeast"/>
    </w:pPr>
    <w:rPr>
      <w:rFonts w:ascii="Lucida Sans Unicode" w:hAnsi="Lucida Sans Unicode" w:cs="Lucida Sans Unicode"/>
      <w:color w:val="auto"/>
      <w:sz w:val="15"/>
      <w:szCs w:val="15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740</Words>
  <Characters>4222</Characters>
  <Application>Microsoft Office Word</Application>
  <DocSecurity>0</DocSecurity>
  <Lines>35</Lines>
  <Paragraphs>9</Paragraphs>
  <ScaleCrop>false</ScaleCrop>
  <Company/>
  <LinksUpToDate>false</LinksUpToDate>
  <CharactersWithSpaces>4953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2011-03-16T12:37:00Z</dcterms:created>
  <dcterms:modified xsi:type="dcterms:W3CDTF">2011-03-16T12:37:00Z</dcterms:modified>
</cp:coreProperties>
</file>